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A4D0" w14:textId="77777777" w:rsidR="00254603" w:rsidRDefault="00254603" w:rsidP="00D81088">
      <w:pPr>
        <w:spacing w:after="0" w:line="276" w:lineRule="auto"/>
        <w:jc w:val="center"/>
        <w:rPr>
          <w:rFonts w:ascii="Times New Roman" w:hAnsi="Times New Roman" w:cs="Times New Roman"/>
          <w:b/>
          <w:sz w:val="32"/>
          <w:szCs w:val="32"/>
        </w:rPr>
      </w:pPr>
    </w:p>
    <w:p w14:paraId="09048C86" w14:textId="77777777" w:rsidR="00254603" w:rsidRDefault="00254603" w:rsidP="00D81088">
      <w:pPr>
        <w:spacing w:after="0" w:line="276" w:lineRule="auto"/>
        <w:jc w:val="center"/>
        <w:rPr>
          <w:rFonts w:ascii="Times New Roman" w:hAnsi="Times New Roman" w:cs="Times New Roman"/>
          <w:b/>
          <w:sz w:val="32"/>
          <w:szCs w:val="32"/>
        </w:rPr>
      </w:pPr>
    </w:p>
    <w:p w14:paraId="37D2E19E" w14:textId="77777777" w:rsidR="00254603" w:rsidRDefault="00254603" w:rsidP="00D81088">
      <w:pPr>
        <w:spacing w:after="0" w:line="276" w:lineRule="auto"/>
        <w:jc w:val="center"/>
        <w:rPr>
          <w:rFonts w:ascii="Times New Roman" w:hAnsi="Times New Roman" w:cs="Times New Roman"/>
          <w:b/>
          <w:sz w:val="32"/>
          <w:szCs w:val="32"/>
        </w:rPr>
      </w:pPr>
    </w:p>
    <w:p w14:paraId="4628F470" w14:textId="77777777" w:rsidR="00254603" w:rsidRDefault="00254603" w:rsidP="00D81088">
      <w:pPr>
        <w:spacing w:after="0" w:line="276" w:lineRule="auto"/>
        <w:jc w:val="center"/>
        <w:rPr>
          <w:rFonts w:ascii="Times New Roman" w:hAnsi="Times New Roman" w:cs="Times New Roman"/>
          <w:b/>
          <w:sz w:val="32"/>
          <w:szCs w:val="32"/>
        </w:rPr>
      </w:pPr>
    </w:p>
    <w:p w14:paraId="3811882A" w14:textId="77777777" w:rsidR="00254603" w:rsidRDefault="00254603" w:rsidP="00D81088">
      <w:pPr>
        <w:spacing w:after="0" w:line="276" w:lineRule="auto"/>
        <w:jc w:val="center"/>
        <w:rPr>
          <w:rFonts w:ascii="Times New Roman" w:hAnsi="Times New Roman" w:cs="Times New Roman"/>
          <w:b/>
          <w:sz w:val="32"/>
          <w:szCs w:val="32"/>
        </w:rPr>
      </w:pPr>
    </w:p>
    <w:p w14:paraId="389A7F26" w14:textId="77777777" w:rsidR="00254603" w:rsidRDefault="00254603" w:rsidP="00D81088">
      <w:pPr>
        <w:spacing w:after="0" w:line="276" w:lineRule="auto"/>
        <w:jc w:val="center"/>
        <w:rPr>
          <w:rFonts w:ascii="Times New Roman" w:hAnsi="Times New Roman" w:cs="Times New Roman"/>
          <w:b/>
          <w:sz w:val="32"/>
          <w:szCs w:val="32"/>
        </w:rPr>
      </w:pPr>
    </w:p>
    <w:p w14:paraId="749D35B6" w14:textId="77777777" w:rsidR="00254603" w:rsidRDefault="00254603" w:rsidP="00D81088">
      <w:pPr>
        <w:spacing w:after="0" w:line="276" w:lineRule="auto"/>
        <w:jc w:val="center"/>
        <w:rPr>
          <w:rFonts w:ascii="Times New Roman" w:hAnsi="Times New Roman" w:cs="Times New Roman"/>
          <w:b/>
          <w:sz w:val="32"/>
          <w:szCs w:val="32"/>
        </w:rPr>
      </w:pPr>
    </w:p>
    <w:p w14:paraId="1E495F8E" w14:textId="77777777" w:rsidR="00254603" w:rsidRDefault="00254603" w:rsidP="00D81088">
      <w:pPr>
        <w:spacing w:after="0" w:line="276" w:lineRule="auto"/>
        <w:jc w:val="center"/>
        <w:rPr>
          <w:rFonts w:ascii="Times New Roman" w:hAnsi="Times New Roman" w:cs="Times New Roman"/>
          <w:b/>
          <w:sz w:val="32"/>
          <w:szCs w:val="32"/>
        </w:rPr>
      </w:pPr>
    </w:p>
    <w:p w14:paraId="5787450A" w14:textId="77777777" w:rsidR="00254603" w:rsidRDefault="00254603" w:rsidP="00D81088">
      <w:pPr>
        <w:spacing w:after="0" w:line="276" w:lineRule="auto"/>
        <w:jc w:val="center"/>
        <w:rPr>
          <w:rFonts w:ascii="Times New Roman" w:hAnsi="Times New Roman" w:cs="Times New Roman"/>
          <w:b/>
          <w:sz w:val="32"/>
          <w:szCs w:val="32"/>
        </w:rPr>
      </w:pPr>
    </w:p>
    <w:p w14:paraId="26A5481C" w14:textId="77777777" w:rsidR="00254603" w:rsidRDefault="00254603" w:rsidP="00D81088">
      <w:pPr>
        <w:spacing w:after="0" w:line="276" w:lineRule="auto"/>
        <w:jc w:val="center"/>
        <w:rPr>
          <w:rFonts w:ascii="Times New Roman" w:hAnsi="Times New Roman" w:cs="Times New Roman"/>
          <w:b/>
          <w:sz w:val="32"/>
          <w:szCs w:val="32"/>
        </w:rPr>
      </w:pPr>
    </w:p>
    <w:p w14:paraId="093CDF15" w14:textId="77777777" w:rsidR="00254603" w:rsidRDefault="00254603" w:rsidP="00D81088">
      <w:pPr>
        <w:spacing w:after="0" w:line="276" w:lineRule="auto"/>
        <w:jc w:val="center"/>
        <w:rPr>
          <w:rFonts w:ascii="Times New Roman" w:hAnsi="Times New Roman" w:cs="Times New Roman"/>
          <w:b/>
          <w:sz w:val="32"/>
          <w:szCs w:val="32"/>
        </w:rPr>
      </w:pPr>
    </w:p>
    <w:p w14:paraId="5D12027F" w14:textId="77777777" w:rsidR="00254603" w:rsidRDefault="00254603" w:rsidP="00D81088">
      <w:pPr>
        <w:spacing w:after="0" w:line="276" w:lineRule="auto"/>
        <w:jc w:val="center"/>
        <w:rPr>
          <w:rFonts w:ascii="Times New Roman" w:hAnsi="Times New Roman" w:cs="Times New Roman"/>
          <w:b/>
          <w:sz w:val="32"/>
          <w:szCs w:val="32"/>
        </w:rPr>
      </w:pPr>
    </w:p>
    <w:p w14:paraId="14E34A0B" w14:textId="7F46E026" w:rsidR="00B136A6" w:rsidRPr="00DA0FA1" w:rsidRDefault="00B03C2F" w:rsidP="00D81088">
      <w:pPr>
        <w:spacing w:after="0" w:line="276" w:lineRule="auto"/>
        <w:jc w:val="center"/>
        <w:rPr>
          <w:rFonts w:ascii="Times New Roman" w:hAnsi="Times New Roman" w:cs="Times New Roman"/>
          <w:b/>
          <w:sz w:val="32"/>
          <w:szCs w:val="32"/>
        </w:rPr>
      </w:pPr>
      <w:r w:rsidRPr="00DA0FA1">
        <w:rPr>
          <w:rFonts w:ascii="Times New Roman" w:hAnsi="Times New Roman" w:cs="Times New Roman"/>
          <w:b/>
          <w:sz w:val="32"/>
          <w:szCs w:val="32"/>
        </w:rPr>
        <w:t>Smernica</w:t>
      </w:r>
      <w:r w:rsidR="00B136A6" w:rsidRPr="00DA0FA1">
        <w:rPr>
          <w:rFonts w:ascii="Times New Roman" w:hAnsi="Times New Roman" w:cs="Times New Roman"/>
          <w:b/>
          <w:sz w:val="32"/>
          <w:szCs w:val="32"/>
        </w:rPr>
        <w:t xml:space="preserve"> č. ....../2026</w:t>
      </w:r>
      <w:r w:rsidRPr="00DA0FA1">
        <w:rPr>
          <w:rFonts w:ascii="Times New Roman" w:hAnsi="Times New Roman" w:cs="Times New Roman"/>
          <w:b/>
          <w:sz w:val="32"/>
          <w:szCs w:val="32"/>
        </w:rPr>
        <w:t xml:space="preserve"> </w:t>
      </w:r>
    </w:p>
    <w:p w14:paraId="45AA22BD" w14:textId="39C3FB24" w:rsidR="00B03C2F" w:rsidRDefault="00B136A6" w:rsidP="00D81088">
      <w:pPr>
        <w:spacing w:after="0" w:line="276" w:lineRule="auto"/>
        <w:jc w:val="center"/>
        <w:rPr>
          <w:rFonts w:ascii="Times New Roman" w:hAnsi="Times New Roman" w:cs="Times New Roman"/>
          <w:b/>
          <w:sz w:val="32"/>
          <w:szCs w:val="32"/>
        </w:rPr>
      </w:pPr>
      <w:r w:rsidRPr="00DA0FA1">
        <w:rPr>
          <w:rFonts w:ascii="Times New Roman" w:hAnsi="Times New Roman" w:cs="Times New Roman"/>
          <w:b/>
          <w:sz w:val="32"/>
          <w:szCs w:val="32"/>
        </w:rPr>
        <w:t>o</w:t>
      </w:r>
      <w:r w:rsidR="00B03C2F" w:rsidRPr="00DA0FA1">
        <w:rPr>
          <w:rFonts w:ascii="Times New Roman" w:hAnsi="Times New Roman" w:cs="Times New Roman"/>
          <w:b/>
          <w:sz w:val="32"/>
          <w:szCs w:val="32"/>
        </w:rPr>
        <w:t xml:space="preserve"> </w:t>
      </w:r>
      <w:r w:rsidR="0034062C" w:rsidRPr="00DA0FA1">
        <w:rPr>
          <w:rFonts w:ascii="Times New Roman" w:hAnsi="Times New Roman" w:cs="Times New Roman"/>
          <w:b/>
          <w:sz w:val="32"/>
          <w:szCs w:val="32"/>
        </w:rPr>
        <w:t>výkon</w:t>
      </w:r>
      <w:r w:rsidRPr="00DA0FA1">
        <w:rPr>
          <w:rFonts w:ascii="Times New Roman" w:hAnsi="Times New Roman" w:cs="Times New Roman"/>
          <w:b/>
          <w:sz w:val="32"/>
          <w:szCs w:val="32"/>
        </w:rPr>
        <w:t>e</w:t>
      </w:r>
      <w:r w:rsidR="0034062C" w:rsidRPr="00DA0FA1">
        <w:rPr>
          <w:rFonts w:ascii="Times New Roman" w:hAnsi="Times New Roman" w:cs="Times New Roman"/>
          <w:b/>
          <w:sz w:val="32"/>
          <w:szCs w:val="32"/>
        </w:rPr>
        <w:t xml:space="preserve"> </w:t>
      </w:r>
      <w:r w:rsidR="00B03C2F" w:rsidRPr="00DA0FA1">
        <w:rPr>
          <w:rFonts w:ascii="Times New Roman" w:hAnsi="Times New Roman" w:cs="Times New Roman"/>
          <w:b/>
          <w:sz w:val="32"/>
          <w:szCs w:val="32"/>
        </w:rPr>
        <w:t>finančnej kontroly</w:t>
      </w:r>
    </w:p>
    <w:p w14:paraId="6B38250B" w14:textId="77777777" w:rsidR="00254603" w:rsidRDefault="00254603" w:rsidP="00D81088">
      <w:pPr>
        <w:spacing w:after="0" w:line="276" w:lineRule="auto"/>
        <w:jc w:val="center"/>
        <w:rPr>
          <w:rFonts w:ascii="Times New Roman" w:hAnsi="Times New Roman" w:cs="Times New Roman"/>
          <w:b/>
          <w:sz w:val="28"/>
          <w:szCs w:val="28"/>
        </w:rPr>
      </w:pPr>
    </w:p>
    <w:p w14:paraId="56C32914" w14:textId="77777777" w:rsidR="00254603" w:rsidRDefault="00254603" w:rsidP="00D81088">
      <w:pPr>
        <w:spacing w:after="0" w:line="276" w:lineRule="auto"/>
        <w:jc w:val="center"/>
        <w:rPr>
          <w:rFonts w:ascii="Times New Roman" w:hAnsi="Times New Roman" w:cs="Times New Roman"/>
          <w:b/>
          <w:sz w:val="28"/>
          <w:szCs w:val="28"/>
        </w:rPr>
      </w:pPr>
      <w:r w:rsidRPr="00254603">
        <w:rPr>
          <w:rFonts w:ascii="Times New Roman" w:hAnsi="Times New Roman" w:cs="Times New Roman"/>
          <w:b/>
          <w:sz w:val="28"/>
          <w:szCs w:val="28"/>
        </w:rPr>
        <w:t xml:space="preserve">vydaná </w:t>
      </w:r>
    </w:p>
    <w:p w14:paraId="087818AF" w14:textId="77777777" w:rsidR="00254603" w:rsidRDefault="00254603" w:rsidP="00254603">
      <w:pPr>
        <w:spacing w:after="0" w:line="276" w:lineRule="auto"/>
        <w:jc w:val="center"/>
        <w:rPr>
          <w:rFonts w:ascii="Times New Roman" w:hAnsi="Times New Roman" w:cs="Times New Roman"/>
          <w:b/>
          <w:sz w:val="28"/>
          <w:szCs w:val="28"/>
        </w:rPr>
      </w:pPr>
      <w:r w:rsidRPr="00254603">
        <w:rPr>
          <w:rFonts w:ascii="Times New Roman" w:hAnsi="Times New Roman" w:cs="Times New Roman"/>
          <w:b/>
          <w:sz w:val="28"/>
          <w:szCs w:val="28"/>
        </w:rPr>
        <w:t xml:space="preserve">v súlade s § 30c ods. 2 v spojení s § 6 ods. 6 </w:t>
      </w:r>
    </w:p>
    <w:p w14:paraId="53A2A12C" w14:textId="152A07C0" w:rsidR="00254603" w:rsidRPr="00254603" w:rsidRDefault="00254603" w:rsidP="00254603">
      <w:pPr>
        <w:spacing w:after="0" w:line="276" w:lineRule="auto"/>
        <w:jc w:val="center"/>
        <w:rPr>
          <w:rFonts w:ascii="Times New Roman" w:hAnsi="Times New Roman" w:cs="Times New Roman"/>
          <w:b/>
          <w:sz w:val="28"/>
          <w:szCs w:val="28"/>
        </w:rPr>
      </w:pPr>
      <w:r w:rsidRPr="00254603">
        <w:rPr>
          <w:rFonts w:ascii="Times New Roman" w:hAnsi="Times New Roman" w:cs="Times New Roman"/>
          <w:b/>
          <w:sz w:val="28"/>
          <w:szCs w:val="28"/>
        </w:rPr>
        <w:t>zákona č. 357/2015 Z. z. o finančnej kontrole a audite</w:t>
      </w:r>
    </w:p>
    <w:p w14:paraId="2B0382AE" w14:textId="77777777" w:rsidR="00B03C2F" w:rsidRDefault="00B03C2F" w:rsidP="00D81088">
      <w:pPr>
        <w:spacing w:after="0" w:line="276" w:lineRule="auto"/>
        <w:jc w:val="center"/>
        <w:rPr>
          <w:rFonts w:ascii="Times New Roman" w:hAnsi="Times New Roman" w:cs="Times New Roman"/>
          <w:b/>
          <w:sz w:val="24"/>
          <w:szCs w:val="24"/>
        </w:rPr>
      </w:pPr>
    </w:p>
    <w:p w14:paraId="17A4FE11" w14:textId="77777777" w:rsidR="00254603" w:rsidRDefault="00254603" w:rsidP="00D81088">
      <w:pPr>
        <w:spacing w:after="0" w:line="276" w:lineRule="auto"/>
        <w:jc w:val="center"/>
        <w:rPr>
          <w:rFonts w:ascii="Times New Roman" w:hAnsi="Times New Roman" w:cs="Times New Roman"/>
          <w:b/>
          <w:sz w:val="24"/>
          <w:szCs w:val="24"/>
        </w:rPr>
      </w:pPr>
    </w:p>
    <w:p w14:paraId="16ECD464" w14:textId="77777777" w:rsidR="00254603" w:rsidRDefault="00254603" w:rsidP="00D81088">
      <w:pPr>
        <w:spacing w:after="0" w:line="276" w:lineRule="auto"/>
        <w:jc w:val="center"/>
        <w:rPr>
          <w:rFonts w:ascii="Times New Roman" w:hAnsi="Times New Roman" w:cs="Times New Roman"/>
          <w:b/>
          <w:sz w:val="24"/>
          <w:szCs w:val="24"/>
        </w:rPr>
      </w:pPr>
    </w:p>
    <w:p w14:paraId="180910B6" w14:textId="77777777" w:rsidR="00254603" w:rsidRDefault="00254603" w:rsidP="00D81088">
      <w:pPr>
        <w:spacing w:after="0" w:line="276" w:lineRule="auto"/>
        <w:jc w:val="center"/>
        <w:rPr>
          <w:rFonts w:ascii="Times New Roman" w:hAnsi="Times New Roman" w:cs="Times New Roman"/>
          <w:b/>
          <w:sz w:val="24"/>
          <w:szCs w:val="24"/>
        </w:rPr>
      </w:pPr>
    </w:p>
    <w:p w14:paraId="6BEDAB73" w14:textId="77777777" w:rsidR="00254603" w:rsidRDefault="00254603" w:rsidP="00D81088">
      <w:pPr>
        <w:spacing w:after="0" w:line="276" w:lineRule="auto"/>
        <w:jc w:val="center"/>
        <w:rPr>
          <w:rFonts w:ascii="Times New Roman" w:hAnsi="Times New Roman" w:cs="Times New Roman"/>
          <w:b/>
          <w:sz w:val="24"/>
          <w:szCs w:val="24"/>
        </w:rPr>
      </w:pPr>
    </w:p>
    <w:p w14:paraId="3C541AB9" w14:textId="77777777" w:rsidR="00254603" w:rsidRDefault="00254603" w:rsidP="00D81088">
      <w:pPr>
        <w:spacing w:after="0" w:line="276" w:lineRule="auto"/>
        <w:jc w:val="center"/>
        <w:rPr>
          <w:rFonts w:ascii="Times New Roman" w:hAnsi="Times New Roman" w:cs="Times New Roman"/>
          <w:b/>
          <w:sz w:val="24"/>
          <w:szCs w:val="24"/>
        </w:rPr>
      </w:pPr>
    </w:p>
    <w:p w14:paraId="59EC8E20" w14:textId="77777777" w:rsidR="00254603" w:rsidRDefault="00254603" w:rsidP="00D81088">
      <w:pPr>
        <w:spacing w:after="0" w:line="276" w:lineRule="auto"/>
        <w:jc w:val="center"/>
        <w:rPr>
          <w:rFonts w:ascii="Times New Roman" w:hAnsi="Times New Roman" w:cs="Times New Roman"/>
          <w:b/>
          <w:sz w:val="24"/>
          <w:szCs w:val="24"/>
        </w:rPr>
      </w:pPr>
    </w:p>
    <w:p w14:paraId="41F2F1B8" w14:textId="77777777" w:rsidR="00254603" w:rsidRDefault="00254603" w:rsidP="00D81088">
      <w:pPr>
        <w:spacing w:after="0" w:line="276" w:lineRule="auto"/>
        <w:jc w:val="center"/>
        <w:rPr>
          <w:rFonts w:ascii="Times New Roman" w:hAnsi="Times New Roman" w:cs="Times New Roman"/>
          <w:b/>
          <w:sz w:val="24"/>
          <w:szCs w:val="24"/>
        </w:rPr>
      </w:pPr>
    </w:p>
    <w:p w14:paraId="6A488EBA" w14:textId="77777777" w:rsidR="00254603" w:rsidRDefault="00254603" w:rsidP="00D81088">
      <w:pPr>
        <w:spacing w:after="0" w:line="276" w:lineRule="auto"/>
        <w:jc w:val="center"/>
        <w:rPr>
          <w:rFonts w:ascii="Times New Roman" w:hAnsi="Times New Roman" w:cs="Times New Roman"/>
          <w:b/>
          <w:sz w:val="24"/>
          <w:szCs w:val="24"/>
        </w:rPr>
      </w:pPr>
    </w:p>
    <w:p w14:paraId="0007BD50" w14:textId="77777777" w:rsidR="00254603" w:rsidRDefault="00254603" w:rsidP="00D81088">
      <w:pPr>
        <w:spacing w:after="0" w:line="276" w:lineRule="auto"/>
        <w:jc w:val="center"/>
        <w:rPr>
          <w:rFonts w:ascii="Times New Roman" w:hAnsi="Times New Roman" w:cs="Times New Roman"/>
          <w:b/>
          <w:sz w:val="24"/>
          <w:szCs w:val="24"/>
        </w:rPr>
      </w:pPr>
    </w:p>
    <w:p w14:paraId="5C575A7F" w14:textId="77777777" w:rsidR="00254603" w:rsidRDefault="00254603" w:rsidP="00D81088">
      <w:pPr>
        <w:spacing w:after="0" w:line="276" w:lineRule="auto"/>
        <w:jc w:val="center"/>
        <w:rPr>
          <w:rFonts w:ascii="Times New Roman" w:hAnsi="Times New Roman" w:cs="Times New Roman"/>
          <w:b/>
          <w:sz w:val="24"/>
          <w:szCs w:val="24"/>
        </w:rPr>
      </w:pPr>
    </w:p>
    <w:p w14:paraId="559C2AD6" w14:textId="77777777" w:rsidR="00254603" w:rsidRDefault="00254603" w:rsidP="00D81088">
      <w:pPr>
        <w:spacing w:after="0" w:line="276" w:lineRule="auto"/>
        <w:jc w:val="center"/>
        <w:rPr>
          <w:rFonts w:ascii="Times New Roman" w:hAnsi="Times New Roman" w:cs="Times New Roman"/>
          <w:b/>
          <w:sz w:val="24"/>
          <w:szCs w:val="24"/>
        </w:rPr>
      </w:pPr>
    </w:p>
    <w:p w14:paraId="7EA7B6C7" w14:textId="77777777" w:rsidR="00254603" w:rsidRDefault="00254603" w:rsidP="00D81088">
      <w:pPr>
        <w:spacing w:after="0" w:line="276" w:lineRule="auto"/>
        <w:jc w:val="center"/>
        <w:rPr>
          <w:rFonts w:ascii="Times New Roman" w:hAnsi="Times New Roman" w:cs="Times New Roman"/>
          <w:b/>
          <w:sz w:val="24"/>
          <w:szCs w:val="24"/>
        </w:rPr>
      </w:pPr>
    </w:p>
    <w:p w14:paraId="63C8F428" w14:textId="77777777" w:rsidR="00254603" w:rsidRDefault="00254603" w:rsidP="00D81088">
      <w:pPr>
        <w:spacing w:after="0" w:line="276" w:lineRule="auto"/>
        <w:jc w:val="center"/>
        <w:rPr>
          <w:rFonts w:ascii="Times New Roman" w:hAnsi="Times New Roman" w:cs="Times New Roman"/>
          <w:b/>
          <w:sz w:val="24"/>
          <w:szCs w:val="24"/>
        </w:rPr>
      </w:pPr>
    </w:p>
    <w:p w14:paraId="7EA44909" w14:textId="77777777" w:rsidR="00254603" w:rsidRDefault="00254603" w:rsidP="00D81088">
      <w:pPr>
        <w:spacing w:after="0" w:line="276" w:lineRule="auto"/>
        <w:jc w:val="center"/>
        <w:rPr>
          <w:rFonts w:ascii="Times New Roman" w:hAnsi="Times New Roman" w:cs="Times New Roman"/>
          <w:b/>
          <w:sz w:val="24"/>
          <w:szCs w:val="24"/>
        </w:rPr>
      </w:pPr>
    </w:p>
    <w:p w14:paraId="40569ABD" w14:textId="77777777" w:rsidR="00254603" w:rsidRDefault="00254603" w:rsidP="00D81088">
      <w:pPr>
        <w:spacing w:after="0" w:line="276" w:lineRule="auto"/>
        <w:jc w:val="center"/>
        <w:rPr>
          <w:rFonts w:ascii="Times New Roman" w:hAnsi="Times New Roman" w:cs="Times New Roman"/>
          <w:b/>
          <w:sz w:val="24"/>
          <w:szCs w:val="24"/>
        </w:rPr>
      </w:pPr>
    </w:p>
    <w:p w14:paraId="6F7BE41A" w14:textId="77777777" w:rsidR="00254603" w:rsidRDefault="00254603" w:rsidP="00D81088">
      <w:pPr>
        <w:spacing w:after="0" w:line="276" w:lineRule="auto"/>
        <w:jc w:val="center"/>
        <w:rPr>
          <w:rFonts w:ascii="Times New Roman" w:hAnsi="Times New Roman" w:cs="Times New Roman"/>
          <w:b/>
          <w:sz w:val="24"/>
          <w:szCs w:val="24"/>
        </w:rPr>
      </w:pPr>
    </w:p>
    <w:p w14:paraId="09ADD76C" w14:textId="77777777" w:rsidR="00254603" w:rsidRDefault="00254603" w:rsidP="00D81088">
      <w:pPr>
        <w:spacing w:after="0" w:line="276" w:lineRule="auto"/>
        <w:jc w:val="center"/>
        <w:rPr>
          <w:rFonts w:ascii="Times New Roman" w:hAnsi="Times New Roman" w:cs="Times New Roman"/>
          <w:b/>
          <w:sz w:val="24"/>
          <w:szCs w:val="24"/>
        </w:rPr>
      </w:pPr>
    </w:p>
    <w:p w14:paraId="1A6AA9C6" w14:textId="77777777" w:rsidR="00254603" w:rsidRDefault="00254603" w:rsidP="00D81088">
      <w:pPr>
        <w:spacing w:after="0" w:line="276" w:lineRule="auto"/>
        <w:jc w:val="center"/>
        <w:rPr>
          <w:rFonts w:ascii="Times New Roman" w:hAnsi="Times New Roman" w:cs="Times New Roman"/>
          <w:b/>
          <w:sz w:val="24"/>
          <w:szCs w:val="24"/>
        </w:rPr>
      </w:pPr>
    </w:p>
    <w:p w14:paraId="565B243F" w14:textId="77777777" w:rsidR="00254603" w:rsidRDefault="00254603" w:rsidP="00D81088">
      <w:pPr>
        <w:spacing w:after="0" w:line="276" w:lineRule="auto"/>
        <w:jc w:val="center"/>
        <w:rPr>
          <w:rFonts w:ascii="Times New Roman" w:hAnsi="Times New Roman" w:cs="Times New Roman"/>
          <w:b/>
          <w:sz w:val="24"/>
          <w:szCs w:val="24"/>
        </w:rPr>
      </w:pPr>
    </w:p>
    <w:p w14:paraId="40B914C5" w14:textId="60173864" w:rsidR="00821687" w:rsidRPr="00DA0FA1" w:rsidRDefault="00821687" w:rsidP="00D81088">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lastRenderedPageBreak/>
        <w:t xml:space="preserve">Čl. </w:t>
      </w:r>
      <w:r w:rsidR="00CE0E6A">
        <w:rPr>
          <w:rFonts w:ascii="Times New Roman" w:hAnsi="Times New Roman" w:cs="Times New Roman"/>
          <w:b/>
          <w:sz w:val="26"/>
          <w:szCs w:val="26"/>
        </w:rPr>
        <w:t>1</w:t>
      </w:r>
    </w:p>
    <w:p w14:paraId="219EE1C3" w14:textId="1F4A2C1F" w:rsidR="00821687" w:rsidRPr="00DA0FA1" w:rsidRDefault="00821687" w:rsidP="00A22026">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Úvodné ustanoveni</w:t>
      </w:r>
      <w:r w:rsidR="00B136A6" w:rsidRPr="00DA0FA1">
        <w:rPr>
          <w:rFonts w:ascii="Times New Roman" w:hAnsi="Times New Roman" w:cs="Times New Roman"/>
          <w:b/>
          <w:sz w:val="26"/>
          <w:szCs w:val="26"/>
        </w:rPr>
        <w:t>e</w:t>
      </w:r>
    </w:p>
    <w:p w14:paraId="3642FF8A" w14:textId="431897F8" w:rsidR="00B136A6" w:rsidRDefault="00B136A6" w:rsidP="00B136A6">
      <w:pPr>
        <w:pStyle w:val="Odsekzoznamu"/>
        <w:numPr>
          <w:ilvl w:val="0"/>
          <w:numId w:val="43"/>
        </w:numPr>
        <w:autoSpaceDE w:val="0"/>
        <w:autoSpaceDN w:val="0"/>
        <w:adjustRightInd w:val="0"/>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Vnútorný predpis o výkone finančnej kontroly (ďalej len „Smernica o výkone finančnej kontroly“ alebo „Smernica“) je vypracovaný v zmysle § 30c ods. 2 v spojení s § 6 ods. 6 zákona č. 357/2015 Z. z. o finančnej kontrole a audite </w:t>
      </w:r>
      <w:r w:rsidRPr="00B136A6">
        <w:rPr>
          <w:rFonts w:ascii="Times New Roman" w:hAnsi="Times New Roman" w:cs="Times New Roman"/>
          <w:bCs/>
          <w:iCs/>
          <w:sz w:val="24"/>
          <w:szCs w:val="24"/>
        </w:rPr>
        <w:t>a o zmene a doplnení niektorých zákonov v znení neskorších predpisov (ďalej len „zákon o finančnej kontrole“)</w:t>
      </w:r>
      <w:r>
        <w:rPr>
          <w:rFonts w:ascii="Times New Roman" w:hAnsi="Times New Roman" w:cs="Times New Roman"/>
          <w:bCs/>
          <w:iCs/>
          <w:sz w:val="24"/>
          <w:szCs w:val="24"/>
        </w:rPr>
        <w:t>.</w:t>
      </w:r>
    </w:p>
    <w:p w14:paraId="64979635" w14:textId="77777777" w:rsidR="00B136A6" w:rsidRDefault="00B136A6" w:rsidP="00B136A6">
      <w:pPr>
        <w:pStyle w:val="Odsekzoznamu"/>
        <w:autoSpaceDE w:val="0"/>
        <w:autoSpaceDN w:val="0"/>
        <w:adjustRightInd w:val="0"/>
        <w:spacing w:after="0" w:line="276" w:lineRule="auto"/>
        <w:ind w:left="284"/>
        <w:jc w:val="both"/>
        <w:rPr>
          <w:rFonts w:ascii="Times New Roman" w:hAnsi="Times New Roman" w:cs="Times New Roman"/>
          <w:sz w:val="24"/>
          <w:szCs w:val="24"/>
        </w:rPr>
      </w:pPr>
    </w:p>
    <w:p w14:paraId="6747B561" w14:textId="1DB674D5" w:rsidR="00821687" w:rsidRPr="00B136A6" w:rsidRDefault="00B136A6" w:rsidP="00B136A6">
      <w:pPr>
        <w:pStyle w:val="Odsekzoznamu"/>
        <w:numPr>
          <w:ilvl w:val="0"/>
          <w:numId w:val="43"/>
        </w:numPr>
        <w:autoSpaceDE w:val="0"/>
        <w:autoSpaceDN w:val="0"/>
        <w:adjustRightInd w:val="0"/>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Táto S</w:t>
      </w:r>
      <w:r w:rsidR="00821687" w:rsidRPr="00B136A6">
        <w:rPr>
          <w:rFonts w:ascii="Times New Roman" w:hAnsi="Times New Roman" w:cs="Times New Roman"/>
          <w:sz w:val="24"/>
          <w:szCs w:val="24"/>
        </w:rPr>
        <w:t xml:space="preserve">mernica upravuje </w:t>
      </w:r>
      <w:r w:rsidR="0034062C" w:rsidRPr="00B136A6">
        <w:rPr>
          <w:rFonts w:ascii="Times New Roman" w:hAnsi="Times New Roman" w:cs="Times New Roman"/>
          <w:sz w:val="24"/>
          <w:szCs w:val="24"/>
        </w:rPr>
        <w:t xml:space="preserve">výkon finančnej kontroly v </w:t>
      </w:r>
      <w:r w:rsidR="00624A44" w:rsidRPr="00B136A6">
        <w:rPr>
          <w:rFonts w:ascii="Times New Roman" w:hAnsi="Times New Roman" w:cs="Times New Roman"/>
          <w:sz w:val="24"/>
          <w:szCs w:val="24"/>
        </w:rPr>
        <w:t>obci</w:t>
      </w:r>
      <w:r w:rsidR="00821687" w:rsidRPr="00B136A6">
        <w:rPr>
          <w:rFonts w:ascii="Times New Roman" w:hAnsi="Times New Roman" w:cs="Times New Roman"/>
          <w:sz w:val="24"/>
          <w:szCs w:val="24"/>
        </w:rPr>
        <w:t>, zodpovednosť štatutárneho orgánu</w:t>
      </w:r>
      <w:r w:rsidR="0004344B" w:rsidRPr="00B136A6">
        <w:rPr>
          <w:rFonts w:ascii="Times New Roman" w:hAnsi="Times New Roman" w:cs="Times New Roman"/>
          <w:sz w:val="24"/>
          <w:szCs w:val="24"/>
        </w:rPr>
        <w:t xml:space="preserve"> </w:t>
      </w:r>
      <w:r w:rsidR="00624A44" w:rsidRPr="00B136A6">
        <w:rPr>
          <w:rFonts w:ascii="Times New Roman" w:hAnsi="Times New Roman" w:cs="Times New Roman"/>
          <w:sz w:val="24"/>
          <w:szCs w:val="24"/>
        </w:rPr>
        <w:t>obce</w:t>
      </w:r>
      <w:r w:rsidR="00821687" w:rsidRPr="00B136A6">
        <w:rPr>
          <w:rFonts w:ascii="Times New Roman" w:hAnsi="Times New Roman" w:cs="Times New Roman"/>
          <w:sz w:val="24"/>
          <w:szCs w:val="24"/>
        </w:rPr>
        <w:t>, vedúcich zamestnancov a</w:t>
      </w:r>
      <w:r w:rsidR="0004344B" w:rsidRPr="00B136A6">
        <w:rPr>
          <w:rFonts w:ascii="Times New Roman" w:hAnsi="Times New Roman" w:cs="Times New Roman"/>
          <w:sz w:val="24"/>
          <w:szCs w:val="24"/>
        </w:rPr>
        <w:t> </w:t>
      </w:r>
      <w:r w:rsidR="00821687" w:rsidRPr="00B136A6">
        <w:rPr>
          <w:rFonts w:ascii="Times New Roman" w:hAnsi="Times New Roman" w:cs="Times New Roman"/>
          <w:sz w:val="24"/>
          <w:szCs w:val="24"/>
        </w:rPr>
        <w:t>zamestnancov</w:t>
      </w:r>
      <w:r w:rsidR="0004344B" w:rsidRPr="00B136A6">
        <w:rPr>
          <w:rFonts w:ascii="Times New Roman" w:hAnsi="Times New Roman" w:cs="Times New Roman"/>
          <w:sz w:val="24"/>
          <w:szCs w:val="24"/>
        </w:rPr>
        <w:t xml:space="preserve"> </w:t>
      </w:r>
      <w:r w:rsidR="00624A44" w:rsidRPr="00B136A6">
        <w:rPr>
          <w:rFonts w:ascii="Times New Roman" w:hAnsi="Times New Roman" w:cs="Times New Roman"/>
          <w:sz w:val="24"/>
          <w:szCs w:val="24"/>
        </w:rPr>
        <w:t>obce</w:t>
      </w:r>
      <w:r w:rsidR="00821687" w:rsidRPr="00B136A6">
        <w:rPr>
          <w:rFonts w:ascii="Times New Roman" w:hAnsi="Times New Roman" w:cs="Times New Roman"/>
          <w:sz w:val="24"/>
          <w:szCs w:val="24"/>
        </w:rPr>
        <w:t>, základné pravidlá, ciele a spôsob vykonávania finančnej kontroly podľa zákona</w:t>
      </w:r>
      <w:r w:rsidR="00821687" w:rsidRPr="00B136A6">
        <w:rPr>
          <w:rFonts w:ascii="Times New Roman" w:hAnsi="Times New Roman" w:cs="Times New Roman"/>
          <w:bCs/>
          <w:iCs/>
          <w:sz w:val="24"/>
          <w:szCs w:val="24"/>
        </w:rPr>
        <w:t xml:space="preserve"> finančnej kontrole. </w:t>
      </w:r>
    </w:p>
    <w:p w14:paraId="45062547" w14:textId="77777777" w:rsidR="00B03C2F" w:rsidRPr="00E818FA" w:rsidRDefault="00B03C2F" w:rsidP="00A22026">
      <w:pPr>
        <w:pStyle w:val="Odsekzoznamu"/>
        <w:autoSpaceDE w:val="0"/>
        <w:autoSpaceDN w:val="0"/>
        <w:adjustRightInd w:val="0"/>
        <w:spacing w:after="0" w:line="360" w:lineRule="auto"/>
        <w:ind w:left="360"/>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6F7DE4" w14:paraId="70B653F6" w14:textId="77777777" w:rsidTr="006F7DE4">
        <w:tc>
          <w:tcPr>
            <w:tcW w:w="9062" w:type="dxa"/>
          </w:tcPr>
          <w:p w14:paraId="3F5D95F6" w14:textId="4FB7A0AA" w:rsidR="00FB2BF9" w:rsidRPr="00FB2BF9" w:rsidRDefault="00FB2BF9" w:rsidP="00FB2BF9">
            <w:pPr>
              <w:pStyle w:val="Zkladntext"/>
              <w:spacing w:line="276" w:lineRule="auto"/>
              <w:jc w:val="both"/>
              <w:rPr>
                <w:rFonts w:ascii="Times New Roman" w:hAnsi="Times New Roman" w:cs="Times New Roman"/>
                <w:b/>
                <w:bCs/>
                <w:i/>
                <w:iCs/>
                <w:sz w:val="24"/>
                <w:szCs w:val="24"/>
              </w:rPr>
            </w:pPr>
            <w:r w:rsidRPr="00FB2BF9">
              <w:rPr>
                <w:rFonts w:ascii="Times New Roman" w:hAnsi="Times New Roman" w:cs="Times New Roman"/>
                <w:b/>
                <w:bCs/>
                <w:i/>
                <w:iCs/>
                <w:sz w:val="24"/>
                <w:szCs w:val="24"/>
              </w:rPr>
              <w:t>Poznámky:</w:t>
            </w:r>
          </w:p>
          <w:p w14:paraId="3B0C6842" w14:textId="4E26BE41" w:rsidR="00216368" w:rsidRDefault="00B136A6" w:rsidP="00B136A6">
            <w:pPr>
              <w:pStyle w:val="Zkladntext"/>
              <w:spacing w:after="0" w:line="276" w:lineRule="auto"/>
              <w:jc w:val="both"/>
              <w:rPr>
                <w:rFonts w:ascii="Times New Roman" w:hAnsi="Times New Roman" w:cs="Times New Roman"/>
                <w:i/>
                <w:iCs/>
                <w:sz w:val="24"/>
                <w:szCs w:val="24"/>
              </w:rPr>
            </w:pPr>
            <w:r w:rsidRPr="00B136A6">
              <w:rPr>
                <w:rFonts w:ascii="Times New Roman" w:hAnsi="Times New Roman" w:cs="Times New Roman"/>
                <w:i/>
                <w:iCs/>
                <w:sz w:val="24"/>
                <w:szCs w:val="24"/>
              </w:rPr>
              <w:t>Obsah vnútorného predpisu závisí od konkrétnych podmienok v obci, od jej od veľkosti, organizačnej a riadiacej štruktúry. Vo vnútornom predpise by mali byť uvedené a popísané všetky relevantné procesy výkonu finančnej kontroly vrátane vymedzenia zodpovednosti jednotlivých osôb vykonávajúcich finančnú kontrolu a k tomu prislúchajúcich práv, povinností a kompetencií. Každý vnútorný predpis musí zohľadňovať príslušnú organizačnú a riadiacu štruktúru, ako aj osobitosti činnosti a špecifiká nastavených vnútorných procesov.</w:t>
            </w:r>
          </w:p>
          <w:p w14:paraId="1C227384" w14:textId="3091B262" w:rsidR="00D81088" w:rsidRPr="00F16088" w:rsidRDefault="00D81088" w:rsidP="00B136A6">
            <w:pPr>
              <w:pStyle w:val="Zkladntext"/>
              <w:spacing w:after="0" w:line="276" w:lineRule="auto"/>
              <w:jc w:val="both"/>
              <w:rPr>
                <w:rFonts w:ascii="Times New Roman" w:hAnsi="Times New Roman" w:cs="Times New Roman"/>
                <w:i/>
                <w:iCs/>
                <w:sz w:val="24"/>
                <w:szCs w:val="24"/>
              </w:rPr>
            </w:pPr>
            <w:r w:rsidRPr="00DA0FA1">
              <w:rPr>
                <w:rFonts w:ascii="Times New Roman" w:hAnsi="Times New Roman" w:cs="Times New Roman"/>
                <w:b/>
                <w:bCs/>
                <w:i/>
                <w:iCs/>
                <w:sz w:val="24"/>
                <w:szCs w:val="24"/>
              </w:rPr>
              <w:t>Táto Smernica je použiteľná aj v podmienkach VÚC</w:t>
            </w:r>
            <w:r>
              <w:rPr>
                <w:rFonts w:ascii="Times New Roman" w:hAnsi="Times New Roman" w:cs="Times New Roman"/>
                <w:i/>
                <w:iCs/>
                <w:sz w:val="24"/>
                <w:szCs w:val="24"/>
              </w:rPr>
              <w:t>.</w:t>
            </w:r>
          </w:p>
        </w:tc>
      </w:tr>
    </w:tbl>
    <w:p w14:paraId="439C42D4" w14:textId="77777777" w:rsidR="00821687" w:rsidRDefault="00821687" w:rsidP="00A22026">
      <w:pPr>
        <w:autoSpaceDE w:val="0"/>
        <w:autoSpaceDN w:val="0"/>
        <w:adjustRightInd w:val="0"/>
        <w:spacing w:after="0" w:line="360" w:lineRule="auto"/>
        <w:jc w:val="both"/>
        <w:rPr>
          <w:rFonts w:ascii="Times New Roman" w:hAnsi="Times New Roman" w:cs="Times New Roman"/>
          <w:sz w:val="24"/>
          <w:szCs w:val="24"/>
        </w:rPr>
      </w:pPr>
    </w:p>
    <w:p w14:paraId="39B07B38" w14:textId="05E64AD9" w:rsidR="000D11EB" w:rsidRPr="00DA0FA1" w:rsidRDefault="00F011CD" w:rsidP="00A22026">
      <w:pPr>
        <w:autoSpaceDE w:val="0"/>
        <w:autoSpaceDN w:val="0"/>
        <w:adjustRightInd w:val="0"/>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PRVÁ ČASŤ</w:t>
      </w:r>
    </w:p>
    <w:p w14:paraId="63ED877B" w14:textId="6140198E" w:rsidR="00923BB6" w:rsidRPr="00DA0FA1" w:rsidRDefault="00923BB6" w:rsidP="00D81088">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 xml:space="preserve">Čl. </w:t>
      </w:r>
      <w:r w:rsidR="00CE0E6A">
        <w:rPr>
          <w:rFonts w:ascii="Times New Roman" w:hAnsi="Times New Roman" w:cs="Times New Roman"/>
          <w:b/>
          <w:sz w:val="26"/>
          <w:szCs w:val="26"/>
        </w:rPr>
        <w:t>2</w:t>
      </w:r>
    </w:p>
    <w:p w14:paraId="2F15A85F" w14:textId="6ED217E8" w:rsidR="0034062C" w:rsidRPr="00DA0FA1" w:rsidRDefault="0034062C" w:rsidP="00A22026">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Finančná kontrola</w:t>
      </w:r>
    </w:p>
    <w:p w14:paraId="234B58A6" w14:textId="77777777" w:rsidR="00D81088" w:rsidRDefault="0034062C" w:rsidP="00D81088">
      <w:pPr>
        <w:pStyle w:val="Odsekzoznamu"/>
        <w:numPr>
          <w:ilvl w:val="0"/>
          <w:numId w:val="20"/>
        </w:numPr>
        <w:autoSpaceDE w:val="0"/>
        <w:autoSpaceDN w:val="0"/>
        <w:adjustRightInd w:val="0"/>
        <w:spacing w:after="0" w:line="276" w:lineRule="auto"/>
        <w:ind w:left="284" w:hanging="284"/>
        <w:jc w:val="both"/>
        <w:rPr>
          <w:rFonts w:ascii="Times New Roman" w:hAnsi="Times New Roman" w:cs="Times New Roman"/>
          <w:sz w:val="24"/>
          <w:szCs w:val="24"/>
        </w:rPr>
      </w:pPr>
      <w:r w:rsidRPr="00E818FA">
        <w:rPr>
          <w:rFonts w:ascii="Times New Roman" w:hAnsi="Times New Roman" w:cs="Times New Roman"/>
          <w:sz w:val="24"/>
          <w:szCs w:val="24"/>
        </w:rPr>
        <w:t>Finančná kontrola</w:t>
      </w:r>
      <w:r w:rsidRPr="00E818FA">
        <w:rPr>
          <w:rFonts w:ascii="Times New Roman" w:hAnsi="Times New Roman" w:cs="Times New Roman"/>
        </w:rPr>
        <w:t xml:space="preserve"> </w:t>
      </w:r>
      <w:r w:rsidRPr="00E818FA">
        <w:rPr>
          <w:rFonts w:ascii="Times New Roman" w:hAnsi="Times New Roman" w:cs="Times New Roman"/>
          <w:sz w:val="24"/>
          <w:szCs w:val="24"/>
        </w:rPr>
        <w:t xml:space="preserve">je súčasťou </w:t>
      </w:r>
      <w:r w:rsidRPr="0034062C">
        <w:rPr>
          <w:rFonts w:ascii="Times New Roman" w:hAnsi="Times New Roman" w:cs="Times New Roman"/>
          <w:sz w:val="24"/>
          <w:szCs w:val="24"/>
        </w:rPr>
        <w:t>vnútorného kontrolného systému</w:t>
      </w:r>
      <w:r>
        <w:rPr>
          <w:rFonts w:ascii="Times New Roman" w:hAnsi="Times New Roman" w:cs="Times New Roman"/>
          <w:sz w:val="24"/>
          <w:szCs w:val="24"/>
        </w:rPr>
        <w:t xml:space="preserve">. </w:t>
      </w:r>
    </w:p>
    <w:p w14:paraId="668DC9FA" w14:textId="77777777" w:rsidR="00D81088" w:rsidRDefault="00D81088" w:rsidP="00D81088">
      <w:pPr>
        <w:pStyle w:val="Odsekzoznamu"/>
        <w:autoSpaceDE w:val="0"/>
        <w:autoSpaceDN w:val="0"/>
        <w:adjustRightInd w:val="0"/>
        <w:spacing w:after="0" w:line="276" w:lineRule="auto"/>
        <w:ind w:left="284"/>
        <w:jc w:val="both"/>
        <w:rPr>
          <w:rFonts w:ascii="Times New Roman" w:hAnsi="Times New Roman" w:cs="Times New Roman"/>
          <w:sz w:val="24"/>
          <w:szCs w:val="24"/>
        </w:rPr>
      </w:pPr>
    </w:p>
    <w:p w14:paraId="2F4C9E73" w14:textId="4B29EAC7" w:rsidR="00D81088" w:rsidRDefault="0034062C" w:rsidP="00D81088">
      <w:pPr>
        <w:pStyle w:val="Odsekzoznamu"/>
        <w:numPr>
          <w:ilvl w:val="0"/>
          <w:numId w:val="20"/>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Finančná kontrola je súhrn činností zabezpečujúcich overovanie hospodárnosti, efektívnosti, účinnosti a účelnosti finančnej operácie alebo jej časti pred jej uskutočnením, v jej priebehu a až do jej konečného vy</w:t>
      </w:r>
      <w:r w:rsidR="00EB4DC9" w:rsidRPr="00D81088">
        <w:rPr>
          <w:rFonts w:ascii="Times New Roman" w:hAnsi="Times New Roman" w:cs="Times New Roman"/>
          <w:sz w:val="24"/>
          <w:szCs w:val="24"/>
        </w:rPr>
        <w:t>rovnania</w:t>
      </w:r>
      <w:r w:rsidRPr="00D81088">
        <w:rPr>
          <w:rFonts w:ascii="Times New Roman" w:hAnsi="Times New Roman" w:cs="Times New Roman"/>
          <w:sz w:val="24"/>
          <w:szCs w:val="24"/>
        </w:rPr>
        <w:t>, zúčtovania, dosiahnutia a udržania výsledku a cieľa finančnej operácie alebo jej časti</w:t>
      </w:r>
      <w:r w:rsidR="00D81088">
        <w:rPr>
          <w:rFonts w:ascii="Times New Roman" w:hAnsi="Times New Roman" w:cs="Times New Roman"/>
          <w:sz w:val="24"/>
          <w:szCs w:val="24"/>
        </w:rPr>
        <w:t>.</w:t>
      </w:r>
    </w:p>
    <w:p w14:paraId="2811668B" w14:textId="77777777" w:rsidR="00D81088" w:rsidRPr="00D81088" w:rsidRDefault="00D81088" w:rsidP="00D81088">
      <w:pPr>
        <w:pStyle w:val="Odsekzoznamu"/>
        <w:rPr>
          <w:rFonts w:ascii="Times New Roman" w:hAnsi="Times New Roman" w:cs="Times New Roman"/>
          <w:sz w:val="24"/>
          <w:szCs w:val="24"/>
        </w:rPr>
      </w:pPr>
    </w:p>
    <w:p w14:paraId="1E1F4F67" w14:textId="77777777" w:rsidR="00D81088" w:rsidRDefault="0034062C" w:rsidP="00D81088">
      <w:pPr>
        <w:pStyle w:val="Odsekzoznamu"/>
        <w:numPr>
          <w:ilvl w:val="0"/>
          <w:numId w:val="20"/>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 xml:space="preserve">Finančnou kontrolou sa zabezpečuje napĺňanie cieľov uvedených v </w:t>
      </w:r>
      <w:r w:rsidR="00DF3C8A" w:rsidRPr="00D81088">
        <w:rPr>
          <w:rFonts w:ascii="Times New Roman" w:hAnsi="Times New Roman" w:cs="Times New Roman"/>
          <w:sz w:val="24"/>
          <w:szCs w:val="24"/>
        </w:rPr>
        <w:t>§</w:t>
      </w:r>
      <w:r w:rsidR="00AE154E" w:rsidRPr="00D81088">
        <w:rPr>
          <w:rFonts w:ascii="Times New Roman" w:hAnsi="Times New Roman" w:cs="Times New Roman"/>
          <w:sz w:val="24"/>
          <w:szCs w:val="24"/>
        </w:rPr>
        <w:t xml:space="preserve"> </w:t>
      </w:r>
      <w:r w:rsidR="00DF3C8A" w:rsidRPr="00D81088">
        <w:rPr>
          <w:rFonts w:ascii="Times New Roman" w:hAnsi="Times New Roman" w:cs="Times New Roman"/>
          <w:sz w:val="24"/>
          <w:szCs w:val="24"/>
        </w:rPr>
        <w:t>6 ods. 3 zákona o finančnej kontrole.</w:t>
      </w:r>
    </w:p>
    <w:p w14:paraId="2781AFF6" w14:textId="77777777" w:rsidR="00D81088" w:rsidRPr="00D81088" w:rsidRDefault="00D81088" w:rsidP="00D81088">
      <w:pPr>
        <w:pStyle w:val="Odsekzoznamu"/>
        <w:rPr>
          <w:rFonts w:ascii="Times New Roman" w:hAnsi="Times New Roman" w:cs="Times New Roman"/>
          <w:sz w:val="24"/>
          <w:szCs w:val="24"/>
        </w:rPr>
      </w:pPr>
    </w:p>
    <w:p w14:paraId="2B7DB24E" w14:textId="4804A1CF" w:rsidR="00B10F26" w:rsidRPr="00D81088" w:rsidRDefault="00624A44" w:rsidP="00D81088">
      <w:pPr>
        <w:pStyle w:val="Odsekzoznamu"/>
        <w:numPr>
          <w:ilvl w:val="0"/>
          <w:numId w:val="20"/>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 xml:space="preserve">Obec </w:t>
      </w:r>
      <w:r w:rsidR="00D81088">
        <w:rPr>
          <w:rFonts w:ascii="Times New Roman" w:hAnsi="Times New Roman" w:cs="Times New Roman"/>
          <w:sz w:val="24"/>
          <w:szCs w:val="24"/>
        </w:rPr>
        <w:t>je povinná vykonávať</w:t>
      </w:r>
      <w:r w:rsidR="000F69F6" w:rsidRPr="00D81088">
        <w:rPr>
          <w:rFonts w:ascii="Times New Roman" w:hAnsi="Times New Roman" w:cs="Times New Roman"/>
          <w:sz w:val="24"/>
          <w:szCs w:val="24"/>
        </w:rPr>
        <w:t xml:space="preserve"> </w:t>
      </w:r>
      <w:r w:rsidR="005D4754" w:rsidRPr="00D81088">
        <w:rPr>
          <w:rFonts w:ascii="Times New Roman" w:hAnsi="Times New Roman" w:cs="Times New Roman"/>
          <w:sz w:val="24"/>
          <w:szCs w:val="24"/>
        </w:rPr>
        <w:t>finančn</w:t>
      </w:r>
      <w:r w:rsidRPr="00D81088">
        <w:rPr>
          <w:rFonts w:ascii="Times New Roman" w:hAnsi="Times New Roman" w:cs="Times New Roman"/>
          <w:sz w:val="24"/>
          <w:szCs w:val="24"/>
        </w:rPr>
        <w:t>ú</w:t>
      </w:r>
      <w:r w:rsidR="005D4754" w:rsidRPr="00D81088">
        <w:rPr>
          <w:rFonts w:ascii="Times New Roman" w:hAnsi="Times New Roman" w:cs="Times New Roman"/>
          <w:sz w:val="24"/>
          <w:szCs w:val="24"/>
        </w:rPr>
        <w:t xml:space="preserve"> kontrol</w:t>
      </w:r>
      <w:r w:rsidRPr="00D81088">
        <w:rPr>
          <w:rFonts w:ascii="Times New Roman" w:hAnsi="Times New Roman" w:cs="Times New Roman"/>
          <w:sz w:val="24"/>
          <w:szCs w:val="24"/>
        </w:rPr>
        <w:t>u</w:t>
      </w:r>
      <w:r w:rsidR="0004344B" w:rsidRPr="00D81088">
        <w:rPr>
          <w:rFonts w:ascii="Times New Roman" w:hAnsi="Times New Roman" w:cs="Times New Roman"/>
          <w:sz w:val="24"/>
          <w:szCs w:val="24"/>
        </w:rPr>
        <w:t xml:space="preserve"> </w:t>
      </w:r>
      <w:r w:rsidR="00DF3C8A" w:rsidRPr="00D81088">
        <w:rPr>
          <w:rFonts w:ascii="Times New Roman" w:hAnsi="Times New Roman" w:cs="Times New Roman"/>
          <w:sz w:val="24"/>
          <w:szCs w:val="24"/>
        </w:rPr>
        <w:t>podľa §</w:t>
      </w:r>
      <w:r w:rsidR="00AE154E" w:rsidRPr="00D81088">
        <w:rPr>
          <w:rFonts w:ascii="Times New Roman" w:hAnsi="Times New Roman" w:cs="Times New Roman"/>
          <w:sz w:val="24"/>
          <w:szCs w:val="24"/>
        </w:rPr>
        <w:t xml:space="preserve"> </w:t>
      </w:r>
      <w:r w:rsidR="00DF3C8A" w:rsidRPr="00D81088">
        <w:rPr>
          <w:rFonts w:ascii="Times New Roman" w:hAnsi="Times New Roman" w:cs="Times New Roman"/>
          <w:sz w:val="24"/>
          <w:szCs w:val="24"/>
        </w:rPr>
        <w:t xml:space="preserve">7 </w:t>
      </w:r>
      <w:r w:rsidRPr="00D81088">
        <w:rPr>
          <w:rFonts w:ascii="Times New Roman" w:hAnsi="Times New Roman" w:cs="Times New Roman"/>
          <w:sz w:val="24"/>
          <w:szCs w:val="24"/>
        </w:rPr>
        <w:t>a §</w:t>
      </w:r>
      <w:r w:rsidR="00AE154E" w:rsidRPr="00D81088">
        <w:rPr>
          <w:rFonts w:ascii="Times New Roman" w:hAnsi="Times New Roman" w:cs="Times New Roman"/>
          <w:sz w:val="24"/>
          <w:szCs w:val="24"/>
        </w:rPr>
        <w:t xml:space="preserve"> </w:t>
      </w:r>
      <w:r w:rsidRPr="00D81088">
        <w:rPr>
          <w:rFonts w:ascii="Times New Roman" w:hAnsi="Times New Roman" w:cs="Times New Roman"/>
          <w:sz w:val="24"/>
          <w:szCs w:val="24"/>
        </w:rPr>
        <w:t xml:space="preserve">8 </w:t>
      </w:r>
      <w:r w:rsidR="00DF3C8A" w:rsidRPr="00D81088">
        <w:rPr>
          <w:rFonts w:ascii="Times New Roman" w:hAnsi="Times New Roman" w:cs="Times New Roman"/>
          <w:sz w:val="24"/>
          <w:szCs w:val="24"/>
        </w:rPr>
        <w:t>zákona o finančnej kontrole</w:t>
      </w:r>
      <w:r w:rsidR="00894F7F" w:rsidRPr="00D81088">
        <w:rPr>
          <w:rFonts w:ascii="Times New Roman" w:hAnsi="Times New Roman" w:cs="Times New Roman"/>
          <w:sz w:val="24"/>
          <w:szCs w:val="24"/>
        </w:rPr>
        <w:t xml:space="preserve"> </w:t>
      </w:r>
      <w:r w:rsidRPr="00D81088">
        <w:rPr>
          <w:rFonts w:ascii="Times New Roman" w:hAnsi="Times New Roman" w:cs="Times New Roman"/>
          <w:sz w:val="24"/>
          <w:szCs w:val="24"/>
        </w:rPr>
        <w:t>a</w:t>
      </w:r>
      <w:r w:rsidR="00D81088">
        <w:rPr>
          <w:rFonts w:ascii="Times New Roman" w:hAnsi="Times New Roman" w:cs="Times New Roman"/>
          <w:sz w:val="24"/>
          <w:szCs w:val="24"/>
        </w:rPr>
        <w:t> je oprávnená</w:t>
      </w:r>
      <w:r w:rsidRPr="00D81088">
        <w:rPr>
          <w:rFonts w:ascii="Times New Roman" w:hAnsi="Times New Roman" w:cs="Times New Roman"/>
          <w:sz w:val="24"/>
          <w:szCs w:val="24"/>
        </w:rPr>
        <w:t xml:space="preserve"> vykonávať </w:t>
      </w:r>
      <w:r w:rsidR="00601F59" w:rsidRPr="00D81088">
        <w:rPr>
          <w:rFonts w:ascii="Times New Roman" w:hAnsi="Times New Roman" w:cs="Times New Roman"/>
          <w:sz w:val="24"/>
          <w:szCs w:val="24"/>
        </w:rPr>
        <w:t>finančnú kontrolu podľa §</w:t>
      </w:r>
      <w:r w:rsidR="00A22026" w:rsidRPr="00D81088">
        <w:rPr>
          <w:rFonts w:ascii="Times New Roman" w:hAnsi="Times New Roman" w:cs="Times New Roman"/>
          <w:sz w:val="24"/>
          <w:szCs w:val="24"/>
        </w:rPr>
        <w:t xml:space="preserve"> </w:t>
      </w:r>
      <w:r w:rsidR="00601F59" w:rsidRPr="00D81088">
        <w:rPr>
          <w:rFonts w:ascii="Times New Roman" w:hAnsi="Times New Roman" w:cs="Times New Roman"/>
          <w:sz w:val="24"/>
          <w:szCs w:val="24"/>
        </w:rPr>
        <w:t>9 zákona o finančnej kontrole.</w:t>
      </w:r>
    </w:p>
    <w:p w14:paraId="51EAB27B" w14:textId="77777777" w:rsidR="00601F59" w:rsidRDefault="00601F59" w:rsidP="00A22026">
      <w:pPr>
        <w:autoSpaceDE w:val="0"/>
        <w:autoSpaceDN w:val="0"/>
        <w:adjustRightInd w:val="0"/>
        <w:spacing w:after="0" w:line="360" w:lineRule="auto"/>
        <w:jc w:val="both"/>
        <w:rPr>
          <w:rFonts w:ascii="Times New Roman" w:hAnsi="Times New Roman" w:cs="Times New Roman"/>
          <w:sz w:val="24"/>
          <w:szCs w:val="24"/>
        </w:rPr>
      </w:pPr>
    </w:p>
    <w:p w14:paraId="102E1C6D" w14:textId="5CBD3A35" w:rsidR="00B10F26" w:rsidRPr="00DA0FA1" w:rsidRDefault="00B10F26" w:rsidP="002D7E4A">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 xml:space="preserve">Čl. </w:t>
      </w:r>
      <w:r w:rsidR="00B93F1F" w:rsidRPr="00DA0FA1">
        <w:rPr>
          <w:rFonts w:ascii="Times New Roman" w:hAnsi="Times New Roman" w:cs="Times New Roman"/>
          <w:b/>
          <w:sz w:val="26"/>
          <w:szCs w:val="26"/>
        </w:rPr>
        <w:t>3</w:t>
      </w:r>
    </w:p>
    <w:p w14:paraId="68029DDD" w14:textId="44D23833" w:rsidR="00B10F26" w:rsidRPr="00DA0FA1" w:rsidRDefault="00B10F26" w:rsidP="002D7E4A">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Zodpovednosť štatutárneho orgánu</w:t>
      </w:r>
      <w:r w:rsidR="00DF3C8A" w:rsidRPr="00DA0FA1">
        <w:rPr>
          <w:rFonts w:ascii="Times New Roman" w:hAnsi="Times New Roman" w:cs="Times New Roman"/>
          <w:b/>
          <w:sz w:val="26"/>
          <w:szCs w:val="26"/>
        </w:rPr>
        <w:t xml:space="preserve"> </w:t>
      </w:r>
      <w:r w:rsidR="00601F59" w:rsidRPr="00DA0FA1">
        <w:rPr>
          <w:rFonts w:ascii="Times New Roman" w:hAnsi="Times New Roman" w:cs="Times New Roman"/>
          <w:b/>
          <w:sz w:val="26"/>
          <w:szCs w:val="26"/>
        </w:rPr>
        <w:t>obce</w:t>
      </w:r>
    </w:p>
    <w:p w14:paraId="4D4924E1" w14:textId="77777777" w:rsidR="00A42DB8" w:rsidRDefault="00DF3C8A" w:rsidP="00D81088">
      <w:pPr>
        <w:pStyle w:val="Odsekzoznamu"/>
        <w:numPr>
          <w:ilvl w:val="0"/>
          <w:numId w:val="21"/>
        </w:numPr>
        <w:autoSpaceDE w:val="0"/>
        <w:autoSpaceDN w:val="0"/>
        <w:adjustRightInd w:val="0"/>
        <w:spacing w:after="0" w:line="276" w:lineRule="auto"/>
        <w:ind w:left="284" w:hanging="284"/>
        <w:jc w:val="both"/>
        <w:rPr>
          <w:rFonts w:ascii="Times New Roman" w:hAnsi="Times New Roman" w:cs="Times New Roman"/>
          <w:sz w:val="24"/>
          <w:szCs w:val="24"/>
        </w:rPr>
      </w:pPr>
      <w:r w:rsidRPr="00A42DB8">
        <w:rPr>
          <w:rFonts w:ascii="Times New Roman" w:hAnsi="Times New Roman" w:cs="Times New Roman"/>
          <w:sz w:val="24"/>
          <w:szCs w:val="24"/>
        </w:rPr>
        <w:t xml:space="preserve">Štatutárny orgán </w:t>
      </w:r>
      <w:r w:rsidR="00601F59" w:rsidRPr="00A42DB8">
        <w:rPr>
          <w:rFonts w:ascii="Times New Roman" w:hAnsi="Times New Roman" w:cs="Times New Roman"/>
          <w:sz w:val="24"/>
          <w:szCs w:val="24"/>
        </w:rPr>
        <w:t>obce</w:t>
      </w:r>
      <w:r w:rsidRPr="00A42DB8">
        <w:rPr>
          <w:rFonts w:ascii="Times New Roman" w:hAnsi="Times New Roman" w:cs="Times New Roman"/>
          <w:sz w:val="24"/>
          <w:szCs w:val="24"/>
        </w:rPr>
        <w:t xml:space="preserve"> je zodpovedný za vytvorenie, rozvíjanie a udržiavanie funkčného vnútorného kontrolného systému</w:t>
      </w:r>
      <w:r w:rsidR="00A42DB8">
        <w:rPr>
          <w:rFonts w:ascii="Times New Roman" w:hAnsi="Times New Roman" w:cs="Times New Roman"/>
          <w:sz w:val="24"/>
          <w:szCs w:val="24"/>
        </w:rPr>
        <w:t>:</w:t>
      </w:r>
    </w:p>
    <w:p w14:paraId="6C43342D" w14:textId="44206C48" w:rsidR="00A42DB8" w:rsidRDefault="00A42DB8" w:rsidP="00A42DB8">
      <w:pPr>
        <w:pStyle w:val="Odsekzoznamu"/>
        <w:numPr>
          <w:ilvl w:val="0"/>
          <w:numId w:val="46"/>
        </w:numPr>
        <w:autoSpaceDE w:val="0"/>
        <w:autoSpaceDN w:val="0"/>
        <w:adjustRightInd w:val="0"/>
        <w:spacing w:after="0" w:line="276" w:lineRule="auto"/>
        <w:jc w:val="both"/>
        <w:rPr>
          <w:rFonts w:ascii="Times New Roman" w:hAnsi="Times New Roman" w:cs="Times New Roman"/>
          <w:sz w:val="24"/>
          <w:szCs w:val="24"/>
        </w:rPr>
      </w:pPr>
      <w:r w:rsidRPr="00A42DB8">
        <w:rPr>
          <w:rFonts w:ascii="Times New Roman" w:hAnsi="Times New Roman" w:cs="Times New Roman"/>
          <w:sz w:val="24"/>
          <w:szCs w:val="24"/>
        </w:rPr>
        <w:lastRenderedPageBreak/>
        <w:t>ktorý musí byť v súlade s požiadavkami uvedenými v § 4 ods. 1 a § 5 zákona o finančnej kontrole</w:t>
      </w:r>
      <w:r>
        <w:rPr>
          <w:rFonts w:ascii="Times New Roman" w:hAnsi="Times New Roman" w:cs="Times New Roman"/>
          <w:sz w:val="24"/>
          <w:szCs w:val="24"/>
        </w:rPr>
        <w:t xml:space="preserve"> a</w:t>
      </w:r>
    </w:p>
    <w:p w14:paraId="45C9276F" w14:textId="517763F9" w:rsidR="00D81088" w:rsidRDefault="00A42DB8" w:rsidP="00A42DB8">
      <w:pPr>
        <w:pStyle w:val="Odsekzoznamu"/>
        <w:numPr>
          <w:ilvl w:val="0"/>
          <w:numId w:val="46"/>
        </w:numPr>
        <w:autoSpaceDE w:val="0"/>
        <w:autoSpaceDN w:val="0"/>
        <w:adjustRightInd w:val="0"/>
        <w:spacing w:after="0" w:line="276" w:lineRule="auto"/>
        <w:jc w:val="both"/>
        <w:rPr>
          <w:rFonts w:ascii="Times New Roman" w:hAnsi="Times New Roman" w:cs="Times New Roman"/>
          <w:sz w:val="24"/>
          <w:szCs w:val="24"/>
        </w:rPr>
      </w:pPr>
      <w:r w:rsidRPr="00A42DB8">
        <w:rPr>
          <w:rFonts w:ascii="Times New Roman" w:hAnsi="Times New Roman" w:cs="Times New Roman"/>
          <w:sz w:val="24"/>
          <w:szCs w:val="24"/>
        </w:rPr>
        <w:t>ktorým sa</w:t>
      </w:r>
      <w:r w:rsidR="00DF3C8A" w:rsidRPr="00A42DB8">
        <w:rPr>
          <w:rFonts w:ascii="Times New Roman" w:hAnsi="Times New Roman" w:cs="Times New Roman"/>
          <w:sz w:val="24"/>
          <w:szCs w:val="24"/>
        </w:rPr>
        <w:t xml:space="preserve"> zabezpečuje hospodárne, efektívne, účinné a účelné nakladanie s verejnými financiami. </w:t>
      </w:r>
    </w:p>
    <w:p w14:paraId="5CB099F9" w14:textId="77777777" w:rsidR="00A42DB8" w:rsidRPr="00A42DB8" w:rsidRDefault="00A42DB8" w:rsidP="00A42DB8">
      <w:pPr>
        <w:pStyle w:val="Odsekzoznamu"/>
        <w:autoSpaceDE w:val="0"/>
        <w:autoSpaceDN w:val="0"/>
        <w:adjustRightInd w:val="0"/>
        <w:spacing w:after="0" w:line="276" w:lineRule="auto"/>
        <w:ind w:left="284"/>
        <w:jc w:val="both"/>
        <w:rPr>
          <w:rFonts w:ascii="Times New Roman" w:hAnsi="Times New Roman" w:cs="Times New Roman"/>
          <w:sz w:val="24"/>
          <w:szCs w:val="24"/>
        </w:rPr>
      </w:pPr>
    </w:p>
    <w:p w14:paraId="37D5BF56" w14:textId="7279C952" w:rsidR="00A42DB8" w:rsidRPr="00A42DB8" w:rsidRDefault="00DF3C8A" w:rsidP="00A42DB8">
      <w:pPr>
        <w:pStyle w:val="Odsekzoznamu"/>
        <w:numPr>
          <w:ilvl w:val="0"/>
          <w:numId w:val="21"/>
        </w:numPr>
        <w:autoSpaceDE w:val="0"/>
        <w:autoSpaceDN w:val="0"/>
        <w:adjustRightInd w:val="0"/>
        <w:spacing w:after="0" w:line="276" w:lineRule="auto"/>
        <w:ind w:left="284" w:hanging="284"/>
        <w:jc w:val="both"/>
        <w:rPr>
          <w:rFonts w:ascii="Times New Roman" w:hAnsi="Times New Roman" w:cs="Times New Roman"/>
          <w:sz w:val="24"/>
          <w:szCs w:val="24"/>
        </w:rPr>
      </w:pPr>
      <w:r w:rsidRPr="00A42DB8">
        <w:rPr>
          <w:rFonts w:ascii="Times New Roman" w:hAnsi="Times New Roman" w:cs="Times New Roman"/>
          <w:sz w:val="24"/>
          <w:szCs w:val="24"/>
        </w:rPr>
        <w:t xml:space="preserve">Štatutárny orgán </w:t>
      </w:r>
      <w:r w:rsidR="00601F59" w:rsidRPr="00A42DB8">
        <w:rPr>
          <w:rFonts w:ascii="Times New Roman" w:hAnsi="Times New Roman" w:cs="Times New Roman"/>
          <w:sz w:val="24"/>
          <w:szCs w:val="24"/>
        </w:rPr>
        <w:t>obce</w:t>
      </w:r>
      <w:r w:rsidRPr="00A42DB8">
        <w:rPr>
          <w:rFonts w:ascii="Times New Roman" w:hAnsi="Times New Roman" w:cs="Times New Roman"/>
          <w:sz w:val="24"/>
          <w:szCs w:val="24"/>
        </w:rPr>
        <w:t xml:space="preserve"> </w:t>
      </w:r>
      <w:r w:rsidR="00A42DB8">
        <w:rPr>
          <w:rFonts w:ascii="Times New Roman" w:hAnsi="Times New Roman" w:cs="Times New Roman"/>
          <w:sz w:val="24"/>
          <w:szCs w:val="24"/>
        </w:rPr>
        <w:t>vyhlasuje</w:t>
      </w:r>
    </w:p>
    <w:p w14:paraId="533258B6" w14:textId="0DF1361E" w:rsidR="00A42DB8" w:rsidRDefault="00DF3C8A" w:rsidP="00A42DB8">
      <w:pPr>
        <w:pStyle w:val="Odsekzoznamu"/>
        <w:numPr>
          <w:ilvl w:val="0"/>
          <w:numId w:val="45"/>
        </w:numPr>
        <w:autoSpaceDE w:val="0"/>
        <w:autoSpaceDN w:val="0"/>
        <w:adjustRightInd w:val="0"/>
        <w:spacing w:after="0" w:line="276" w:lineRule="auto"/>
        <w:jc w:val="both"/>
        <w:rPr>
          <w:rFonts w:ascii="Times New Roman" w:hAnsi="Times New Roman" w:cs="Times New Roman"/>
          <w:sz w:val="24"/>
          <w:szCs w:val="24"/>
        </w:rPr>
      </w:pPr>
      <w:r w:rsidRPr="00D81088">
        <w:rPr>
          <w:rFonts w:ascii="Times New Roman" w:hAnsi="Times New Roman" w:cs="Times New Roman"/>
          <w:sz w:val="24"/>
          <w:szCs w:val="24"/>
        </w:rPr>
        <w:t>zaveden</w:t>
      </w:r>
      <w:r w:rsidR="00A42DB8">
        <w:rPr>
          <w:rFonts w:ascii="Times New Roman" w:hAnsi="Times New Roman" w:cs="Times New Roman"/>
          <w:sz w:val="24"/>
          <w:szCs w:val="24"/>
        </w:rPr>
        <w:t>ie</w:t>
      </w:r>
      <w:r w:rsidRPr="00D81088">
        <w:rPr>
          <w:rFonts w:ascii="Times New Roman" w:hAnsi="Times New Roman" w:cs="Times New Roman"/>
          <w:sz w:val="24"/>
          <w:szCs w:val="24"/>
        </w:rPr>
        <w:t xml:space="preserve"> vnútorn</w:t>
      </w:r>
      <w:r w:rsidR="00A42DB8">
        <w:rPr>
          <w:rFonts w:ascii="Times New Roman" w:hAnsi="Times New Roman" w:cs="Times New Roman"/>
          <w:sz w:val="24"/>
          <w:szCs w:val="24"/>
        </w:rPr>
        <w:t>ého</w:t>
      </w:r>
      <w:r w:rsidRPr="00D81088">
        <w:rPr>
          <w:rFonts w:ascii="Times New Roman" w:hAnsi="Times New Roman" w:cs="Times New Roman"/>
          <w:sz w:val="24"/>
          <w:szCs w:val="24"/>
        </w:rPr>
        <w:t xml:space="preserve"> kontroln</w:t>
      </w:r>
      <w:r w:rsidR="00A42DB8">
        <w:rPr>
          <w:rFonts w:ascii="Times New Roman" w:hAnsi="Times New Roman" w:cs="Times New Roman"/>
          <w:sz w:val="24"/>
          <w:szCs w:val="24"/>
        </w:rPr>
        <w:t>ého</w:t>
      </w:r>
      <w:r w:rsidRPr="00D81088">
        <w:rPr>
          <w:rFonts w:ascii="Times New Roman" w:hAnsi="Times New Roman" w:cs="Times New Roman"/>
          <w:sz w:val="24"/>
          <w:szCs w:val="24"/>
        </w:rPr>
        <w:t xml:space="preserve"> systém</w:t>
      </w:r>
      <w:r w:rsidR="00A42DB8">
        <w:rPr>
          <w:rFonts w:ascii="Times New Roman" w:hAnsi="Times New Roman" w:cs="Times New Roman"/>
          <w:sz w:val="24"/>
          <w:szCs w:val="24"/>
        </w:rPr>
        <w:t>u</w:t>
      </w:r>
      <w:r w:rsidRPr="00D81088">
        <w:rPr>
          <w:rFonts w:ascii="Times New Roman" w:hAnsi="Times New Roman" w:cs="Times New Roman"/>
          <w:sz w:val="24"/>
          <w:szCs w:val="24"/>
        </w:rPr>
        <w:t xml:space="preserve"> v súlade s</w:t>
      </w:r>
      <w:r w:rsidR="00A42DB8">
        <w:rPr>
          <w:rFonts w:ascii="Times New Roman" w:hAnsi="Times New Roman" w:cs="Times New Roman"/>
          <w:sz w:val="24"/>
          <w:szCs w:val="24"/>
        </w:rPr>
        <w:t> </w:t>
      </w:r>
      <w:r w:rsidRPr="00D81088">
        <w:rPr>
          <w:rFonts w:ascii="Times New Roman" w:hAnsi="Times New Roman" w:cs="Times New Roman"/>
          <w:sz w:val="24"/>
          <w:szCs w:val="24"/>
        </w:rPr>
        <w:t xml:space="preserve">požiadavkami ustanovenými </w:t>
      </w:r>
      <w:r w:rsidR="00B93F1F" w:rsidRPr="00D81088">
        <w:rPr>
          <w:rFonts w:ascii="Times New Roman" w:hAnsi="Times New Roman" w:cs="Times New Roman"/>
          <w:sz w:val="24"/>
          <w:szCs w:val="24"/>
        </w:rPr>
        <w:t>v §</w:t>
      </w:r>
      <w:r w:rsidR="00B27010">
        <w:rPr>
          <w:rFonts w:ascii="Times New Roman" w:hAnsi="Times New Roman" w:cs="Times New Roman"/>
          <w:sz w:val="24"/>
          <w:szCs w:val="24"/>
        </w:rPr>
        <w:t> </w:t>
      </w:r>
      <w:r w:rsidR="00B93F1F" w:rsidRPr="00D81088">
        <w:rPr>
          <w:rFonts w:ascii="Times New Roman" w:hAnsi="Times New Roman" w:cs="Times New Roman"/>
          <w:sz w:val="24"/>
          <w:szCs w:val="24"/>
        </w:rPr>
        <w:t>4 ods. 1 a §</w:t>
      </w:r>
      <w:r w:rsidR="00AE154E" w:rsidRPr="00D81088">
        <w:rPr>
          <w:rFonts w:ascii="Times New Roman" w:hAnsi="Times New Roman" w:cs="Times New Roman"/>
          <w:sz w:val="24"/>
          <w:szCs w:val="24"/>
        </w:rPr>
        <w:t xml:space="preserve"> </w:t>
      </w:r>
      <w:r w:rsidR="00B93F1F" w:rsidRPr="00D81088">
        <w:rPr>
          <w:rFonts w:ascii="Times New Roman" w:hAnsi="Times New Roman" w:cs="Times New Roman"/>
          <w:sz w:val="24"/>
          <w:szCs w:val="24"/>
        </w:rPr>
        <w:t xml:space="preserve">5 zákona o finančnej kontrole </w:t>
      </w:r>
      <w:r w:rsidRPr="00D81088">
        <w:rPr>
          <w:rFonts w:ascii="Times New Roman" w:hAnsi="Times New Roman" w:cs="Times New Roman"/>
          <w:sz w:val="24"/>
          <w:szCs w:val="24"/>
        </w:rPr>
        <w:t>a</w:t>
      </w:r>
      <w:r w:rsidR="00A42DB8">
        <w:rPr>
          <w:rFonts w:ascii="Times New Roman" w:hAnsi="Times New Roman" w:cs="Times New Roman"/>
          <w:sz w:val="24"/>
          <w:szCs w:val="24"/>
        </w:rPr>
        <w:t xml:space="preserve"> </w:t>
      </w:r>
    </w:p>
    <w:p w14:paraId="46C1E5FB" w14:textId="19739E4C" w:rsidR="00D81088" w:rsidRDefault="00A42DB8" w:rsidP="00A42DB8">
      <w:pPr>
        <w:pStyle w:val="Odsekzoznamu"/>
        <w:numPr>
          <w:ilvl w:val="0"/>
          <w:numId w:val="45"/>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či zavedenie vnútorného kontrolného systému poskytuje</w:t>
      </w:r>
      <w:r w:rsidR="00DF3C8A" w:rsidRPr="00D81088">
        <w:rPr>
          <w:rFonts w:ascii="Times New Roman" w:hAnsi="Times New Roman" w:cs="Times New Roman"/>
          <w:sz w:val="24"/>
          <w:szCs w:val="24"/>
        </w:rPr>
        <w:t xml:space="preserve"> primerané uisteni</w:t>
      </w:r>
      <w:r>
        <w:rPr>
          <w:rFonts w:ascii="Times New Roman" w:hAnsi="Times New Roman" w:cs="Times New Roman"/>
          <w:sz w:val="24"/>
          <w:szCs w:val="24"/>
        </w:rPr>
        <w:t>e</w:t>
      </w:r>
      <w:r w:rsidR="00DF3C8A" w:rsidRPr="00D81088">
        <w:rPr>
          <w:rFonts w:ascii="Times New Roman" w:hAnsi="Times New Roman" w:cs="Times New Roman"/>
          <w:sz w:val="24"/>
          <w:szCs w:val="24"/>
        </w:rPr>
        <w:t>, že s</w:t>
      </w:r>
      <w:r>
        <w:rPr>
          <w:rFonts w:ascii="Times New Roman" w:hAnsi="Times New Roman" w:cs="Times New Roman"/>
          <w:sz w:val="24"/>
          <w:szCs w:val="24"/>
        </w:rPr>
        <w:t> </w:t>
      </w:r>
      <w:r w:rsidR="00DF3C8A" w:rsidRPr="00D81088">
        <w:rPr>
          <w:rFonts w:ascii="Times New Roman" w:hAnsi="Times New Roman" w:cs="Times New Roman"/>
          <w:sz w:val="24"/>
          <w:szCs w:val="24"/>
        </w:rPr>
        <w:t xml:space="preserve">verejnými financiami sa nakladá hospodárne, efektívne, účinne a účelne. </w:t>
      </w:r>
    </w:p>
    <w:p w14:paraId="17A0B7E9" w14:textId="77777777" w:rsidR="00D81088" w:rsidRPr="00D81088" w:rsidRDefault="00D81088" w:rsidP="00D81088">
      <w:pPr>
        <w:pStyle w:val="Odsekzoznamu"/>
        <w:rPr>
          <w:rFonts w:ascii="Times New Roman" w:hAnsi="Times New Roman" w:cs="Times New Roman"/>
          <w:sz w:val="24"/>
          <w:szCs w:val="24"/>
        </w:rPr>
      </w:pPr>
    </w:p>
    <w:p w14:paraId="371549CA" w14:textId="3A4A70DE" w:rsidR="00D81088" w:rsidRDefault="00B93F1F" w:rsidP="00A42DB8">
      <w:pPr>
        <w:pStyle w:val="Odsekzoznamu"/>
        <w:numPr>
          <w:ilvl w:val="0"/>
          <w:numId w:val="21"/>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 xml:space="preserve">Štatutárny orgán </w:t>
      </w:r>
      <w:r w:rsidR="00601F59" w:rsidRPr="00D81088">
        <w:rPr>
          <w:rFonts w:ascii="Times New Roman" w:hAnsi="Times New Roman" w:cs="Times New Roman"/>
          <w:sz w:val="24"/>
          <w:szCs w:val="24"/>
        </w:rPr>
        <w:t>obce</w:t>
      </w:r>
      <w:r w:rsidRPr="00D81088">
        <w:rPr>
          <w:rFonts w:ascii="Times New Roman" w:hAnsi="Times New Roman" w:cs="Times New Roman"/>
          <w:sz w:val="24"/>
          <w:szCs w:val="24"/>
        </w:rPr>
        <w:t xml:space="preserve"> je </w:t>
      </w:r>
      <w:r w:rsidR="00DF3C8A" w:rsidRPr="00D81088">
        <w:rPr>
          <w:rFonts w:ascii="Times New Roman" w:hAnsi="Times New Roman" w:cs="Times New Roman"/>
          <w:sz w:val="24"/>
          <w:szCs w:val="24"/>
        </w:rPr>
        <w:t>povinný uviesť vyhlásenie štatutárneho orgánu</w:t>
      </w:r>
      <w:r w:rsidR="00A42DB8">
        <w:rPr>
          <w:rFonts w:ascii="Times New Roman" w:hAnsi="Times New Roman" w:cs="Times New Roman"/>
          <w:sz w:val="24"/>
          <w:szCs w:val="24"/>
        </w:rPr>
        <w:t xml:space="preserve"> uvedené v odseku 2 tohto článku</w:t>
      </w:r>
      <w:r w:rsidR="00DF3C8A" w:rsidRPr="00D81088">
        <w:rPr>
          <w:rFonts w:ascii="Times New Roman" w:hAnsi="Times New Roman" w:cs="Times New Roman"/>
          <w:sz w:val="24"/>
          <w:szCs w:val="24"/>
        </w:rPr>
        <w:t xml:space="preserve"> </w:t>
      </w:r>
      <w:r w:rsidRPr="00D81088">
        <w:rPr>
          <w:rFonts w:ascii="Times New Roman" w:hAnsi="Times New Roman" w:cs="Times New Roman"/>
          <w:sz w:val="24"/>
          <w:szCs w:val="24"/>
        </w:rPr>
        <w:t xml:space="preserve">v poznámkach účtovnej závierky zostavenej podľa zákona č. 431/2002 Z. z. o účtovníctve. Vyhlásenie štatutárneho orgánu </w:t>
      </w:r>
      <w:r w:rsidR="00601F59" w:rsidRPr="00D81088">
        <w:rPr>
          <w:rFonts w:ascii="Times New Roman" w:hAnsi="Times New Roman" w:cs="Times New Roman"/>
          <w:sz w:val="24"/>
          <w:szCs w:val="24"/>
        </w:rPr>
        <w:t>obce</w:t>
      </w:r>
      <w:r w:rsidRPr="00D81088">
        <w:rPr>
          <w:rFonts w:ascii="Times New Roman" w:hAnsi="Times New Roman" w:cs="Times New Roman"/>
          <w:sz w:val="24"/>
          <w:szCs w:val="24"/>
        </w:rPr>
        <w:t xml:space="preserve"> predstavuje</w:t>
      </w:r>
      <w:r w:rsidR="000F69F6" w:rsidRPr="00D81088">
        <w:rPr>
          <w:rFonts w:ascii="Times New Roman" w:hAnsi="Times New Roman" w:cs="Times New Roman"/>
          <w:sz w:val="24"/>
          <w:szCs w:val="24"/>
        </w:rPr>
        <w:t xml:space="preserve"> </w:t>
      </w:r>
      <w:r w:rsidRPr="00D81088">
        <w:rPr>
          <w:rFonts w:ascii="Times New Roman" w:hAnsi="Times New Roman" w:cs="Times New Roman"/>
          <w:sz w:val="24"/>
          <w:szCs w:val="24"/>
        </w:rPr>
        <w:t>samostatný list v</w:t>
      </w:r>
      <w:r w:rsidR="00FB2BF9">
        <w:rPr>
          <w:rFonts w:ascii="Times New Roman" w:hAnsi="Times New Roman" w:cs="Times New Roman"/>
          <w:sz w:val="24"/>
          <w:szCs w:val="24"/>
        </w:rPr>
        <w:t> </w:t>
      </w:r>
      <w:r w:rsidRPr="00D81088">
        <w:rPr>
          <w:rFonts w:ascii="Times New Roman" w:hAnsi="Times New Roman" w:cs="Times New Roman"/>
          <w:sz w:val="24"/>
          <w:szCs w:val="24"/>
        </w:rPr>
        <w:t>poznámkach účtovnej závierky.</w:t>
      </w:r>
    </w:p>
    <w:p w14:paraId="46BC98E8" w14:textId="77777777" w:rsidR="00D81088" w:rsidRPr="00D81088" w:rsidRDefault="00D81088" w:rsidP="00D81088">
      <w:pPr>
        <w:pStyle w:val="Odsekzoznamu"/>
        <w:rPr>
          <w:rFonts w:ascii="Times New Roman" w:hAnsi="Times New Roman" w:cs="Times New Roman"/>
          <w:sz w:val="24"/>
          <w:szCs w:val="24"/>
        </w:rPr>
      </w:pPr>
    </w:p>
    <w:p w14:paraId="3A8A3037" w14:textId="0569635B" w:rsidR="00B93F1F" w:rsidRPr="00D81088" w:rsidRDefault="00B93F1F" w:rsidP="00A42DB8">
      <w:pPr>
        <w:pStyle w:val="Odsekzoznamu"/>
        <w:numPr>
          <w:ilvl w:val="0"/>
          <w:numId w:val="21"/>
        </w:numPr>
        <w:autoSpaceDE w:val="0"/>
        <w:autoSpaceDN w:val="0"/>
        <w:adjustRightInd w:val="0"/>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 xml:space="preserve">Štatutárny orgán </w:t>
      </w:r>
      <w:r w:rsidR="00601F59" w:rsidRPr="00D81088">
        <w:rPr>
          <w:rFonts w:ascii="Times New Roman" w:hAnsi="Times New Roman" w:cs="Times New Roman"/>
          <w:sz w:val="24"/>
          <w:szCs w:val="24"/>
        </w:rPr>
        <w:t>obce</w:t>
      </w:r>
      <w:r w:rsidRPr="00D81088">
        <w:rPr>
          <w:rFonts w:ascii="Times New Roman" w:hAnsi="Times New Roman" w:cs="Times New Roman"/>
          <w:sz w:val="24"/>
          <w:szCs w:val="24"/>
        </w:rPr>
        <w:t xml:space="preserve"> zodpovedá za</w:t>
      </w:r>
      <w:r w:rsidR="00EB4DC9" w:rsidRPr="00D81088">
        <w:rPr>
          <w:rFonts w:ascii="Times New Roman" w:hAnsi="Times New Roman" w:cs="Times New Roman"/>
          <w:sz w:val="24"/>
          <w:szCs w:val="24"/>
        </w:rPr>
        <w:t>:</w:t>
      </w:r>
      <w:r w:rsidRPr="00D81088">
        <w:rPr>
          <w:rFonts w:ascii="Times New Roman" w:hAnsi="Times New Roman" w:cs="Times New Roman"/>
          <w:sz w:val="24"/>
          <w:szCs w:val="24"/>
        </w:rPr>
        <w:t xml:space="preserve"> </w:t>
      </w:r>
    </w:p>
    <w:p w14:paraId="49205AF1" w14:textId="048C16BB" w:rsidR="00B93F1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v</w:t>
      </w:r>
      <w:r w:rsidRPr="00B93F1F">
        <w:rPr>
          <w:rFonts w:ascii="Times New Roman" w:hAnsi="Times New Roman" w:cs="Times New Roman"/>
          <w:sz w:val="24"/>
          <w:szCs w:val="24"/>
        </w:rPr>
        <w:t>ytvor</w:t>
      </w:r>
      <w:r>
        <w:rPr>
          <w:rFonts w:ascii="Times New Roman" w:hAnsi="Times New Roman" w:cs="Times New Roman"/>
          <w:sz w:val="24"/>
          <w:szCs w:val="24"/>
        </w:rPr>
        <w:t>enie, zachovávanie a rozvíjanie finančného riadenia,</w:t>
      </w:r>
      <w:r w:rsidRPr="00B93F1F">
        <w:rPr>
          <w:rFonts w:ascii="Times New Roman" w:hAnsi="Times New Roman" w:cs="Times New Roman"/>
          <w:sz w:val="24"/>
          <w:szCs w:val="24"/>
        </w:rPr>
        <w:t xml:space="preserve"> ktoré predstavuje súhrn postupov </w:t>
      </w:r>
      <w:r w:rsidR="00601F59">
        <w:rPr>
          <w:rFonts w:ascii="Times New Roman" w:hAnsi="Times New Roman" w:cs="Times New Roman"/>
          <w:sz w:val="24"/>
          <w:szCs w:val="24"/>
        </w:rPr>
        <w:t>obce</w:t>
      </w:r>
      <w:r>
        <w:rPr>
          <w:rFonts w:ascii="Times New Roman" w:hAnsi="Times New Roman" w:cs="Times New Roman"/>
          <w:sz w:val="24"/>
          <w:szCs w:val="24"/>
        </w:rPr>
        <w:t xml:space="preserve"> </w:t>
      </w:r>
      <w:r w:rsidR="00326D13">
        <w:rPr>
          <w:rFonts w:ascii="Times New Roman" w:hAnsi="Times New Roman" w:cs="Times New Roman"/>
          <w:sz w:val="24"/>
          <w:szCs w:val="24"/>
        </w:rPr>
        <w:t>so zámerom</w:t>
      </w:r>
      <w:r w:rsidRPr="00B93F1F">
        <w:rPr>
          <w:rFonts w:ascii="Times New Roman" w:hAnsi="Times New Roman" w:cs="Times New Roman"/>
          <w:sz w:val="24"/>
          <w:szCs w:val="24"/>
        </w:rPr>
        <w:t xml:space="preserve"> hospodárneho, efektívneho, účinného a účelného nakladania s verejnými financiami</w:t>
      </w:r>
      <w:r>
        <w:rPr>
          <w:rFonts w:ascii="Times New Roman" w:hAnsi="Times New Roman" w:cs="Times New Roman"/>
          <w:sz w:val="24"/>
          <w:szCs w:val="24"/>
        </w:rPr>
        <w:t>,</w:t>
      </w:r>
    </w:p>
    <w:p w14:paraId="5D9CE711" w14:textId="7F465B0F" w:rsidR="00B93F1F" w:rsidRPr="00DC499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vykonávanie finančnej kontroly na všetkých stupňoch riadenia,</w:t>
      </w:r>
    </w:p>
    <w:p w14:paraId="67595210" w14:textId="77777777" w:rsidR="00B93F1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 xml:space="preserve">zabezpečenie overovania </w:t>
      </w:r>
      <w:r>
        <w:rPr>
          <w:rFonts w:ascii="Times New Roman" w:hAnsi="Times New Roman" w:cs="Times New Roman"/>
          <w:sz w:val="24"/>
          <w:szCs w:val="24"/>
        </w:rPr>
        <w:t xml:space="preserve">a overovanie </w:t>
      </w:r>
      <w:r w:rsidRPr="00DC499F">
        <w:rPr>
          <w:rFonts w:ascii="Times New Roman" w:hAnsi="Times New Roman" w:cs="Times New Roman"/>
          <w:sz w:val="24"/>
          <w:szCs w:val="24"/>
        </w:rPr>
        <w:t xml:space="preserve">finančných operácií </w:t>
      </w:r>
      <w:r>
        <w:rPr>
          <w:rFonts w:ascii="Times New Roman" w:hAnsi="Times New Roman" w:cs="Times New Roman"/>
          <w:sz w:val="24"/>
          <w:szCs w:val="24"/>
        </w:rPr>
        <w:t xml:space="preserve">alebo ich častí </w:t>
      </w:r>
      <w:r w:rsidRPr="00DC499F">
        <w:rPr>
          <w:rFonts w:ascii="Times New Roman" w:hAnsi="Times New Roman" w:cs="Times New Roman"/>
          <w:sz w:val="24"/>
          <w:szCs w:val="24"/>
        </w:rPr>
        <w:t>finančnou kontrolou,</w:t>
      </w:r>
      <w:r>
        <w:rPr>
          <w:rFonts w:ascii="Times New Roman" w:hAnsi="Times New Roman" w:cs="Times New Roman"/>
          <w:sz w:val="24"/>
          <w:szCs w:val="24"/>
        </w:rPr>
        <w:t xml:space="preserve"> </w:t>
      </w:r>
    </w:p>
    <w:p w14:paraId="68AE1650" w14:textId="58FEB314" w:rsidR="00B93F1F" w:rsidRPr="00DC499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 xml:space="preserve">určenie </w:t>
      </w:r>
      <w:r w:rsidR="001C6616">
        <w:rPr>
          <w:rFonts w:ascii="Times New Roman" w:hAnsi="Times New Roman" w:cs="Times New Roman"/>
          <w:sz w:val="24"/>
          <w:szCs w:val="24"/>
        </w:rPr>
        <w:t xml:space="preserve">vedúcich </w:t>
      </w:r>
      <w:r w:rsidRPr="00DC499F">
        <w:rPr>
          <w:rFonts w:ascii="Times New Roman" w:hAnsi="Times New Roman" w:cs="Times New Roman"/>
          <w:sz w:val="24"/>
          <w:szCs w:val="24"/>
        </w:rPr>
        <w:t>zamestnancov zodpovedných za vykonávanie finančnej kontroly,</w:t>
      </w:r>
    </w:p>
    <w:p w14:paraId="6CCB161B" w14:textId="6741E662" w:rsidR="001C6616" w:rsidRPr="00DC499F" w:rsidRDefault="001C6616"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určenie</w:t>
      </w:r>
      <w:r w:rsidR="000F69F6">
        <w:rPr>
          <w:rFonts w:ascii="Times New Roman" w:hAnsi="Times New Roman" w:cs="Times New Roman"/>
          <w:sz w:val="24"/>
          <w:szCs w:val="24"/>
        </w:rPr>
        <w:t xml:space="preserve"> </w:t>
      </w:r>
      <w:r w:rsidRPr="00DC499F">
        <w:rPr>
          <w:rFonts w:ascii="Times New Roman" w:hAnsi="Times New Roman" w:cs="Times New Roman"/>
          <w:sz w:val="24"/>
          <w:szCs w:val="24"/>
        </w:rPr>
        <w:t xml:space="preserve">zamestnancov zodpovedných </w:t>
      </w:r>
      <w:r>
        <w:rPr>
          <w:rFonts w:ascii="Times New Roman" w:hAnsi="Times New Roman" w:cs="Times New Roman"/>
          <w:sz w:val="24"/>
          <w:szCs w:val="24"/>
        </w:rPr>
        <w:t>v rozsahu</w:t>
      </w:r>
      <w:r w:rsidR="000F69F6">
        <w:rPr>
          <w:rFonts w:ascii="Times New Roman" w:hAnsi="Times New Roman" w:cs="Times New Roman"/>
          <w:sz w:val="24"/>
          <w:szCs w:val="24"/>
        </w:rPr>
        <w:t xml:space="preserve"> </w:t>
      </w:r>
      <w:r>
        <w:rPr>
          <w:rFonts w:ascii="Times New Roman" w:hAnsi="Times New Roman" w:cs="Times New Roman"/>
          <w:sz w:val="24"/>
          <w:szCs w:val="24"/>
        </w:rPr>
        <w:t xml:space="preserve">svojej pôsobnosti </w:t>
      </w:r>
      <w:r w:rsidRPr="00DC499F">
        <w:rPr>
          <w:rFonts w:ascii="Times New Roman" w:hAnsi="Times New Roman" w:cs="Times New Roman"/>
          <w:sz w:val="24"/>
          <w:szCs w:val="24"/>
        </w:rPr>
        <w:t>za vykonávanie finančnej kontroly,</w:t>
      </w:r>
    </w:p>
    <w:p w14:paraId="47366FC7" w14:textId="3F03364D" w:rsidR="00601F59" w:rsidRDefault="00601F59"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601F59">
        <w:rPr>
          <w:rFonts w:ascii="Times New Roman" w:hAnsi="Times New Roman" w:cs="Times New Roman"/>
          <w:sz w:val="24"/>
          <w:szCs w:val="24"/>
        </w:rPr>
        <w:t xml:space="preserve">zabezpečenie overovania vybraných finančných operácií finančnou kontrolou </w:t>
      </w:r>
      <w:r>
        <w:rPr>
          <w:rFonts w:ascii="Times New Roman" w:hAnsi="Times New Roman" w:cs="Times New Roman"/>
          <w:sz w:val="24"/>
          <w:szCs w:val="24"/>
        </w:rPr>
        <w:t>podľa §</w:t>
      </w:r>
      <w:r w:rsidR="00A42DB8">
        <w:rPr>
          <w:rFonts w:ascii="Times New Roman" w:hAnsi="Times New Roman" w:cs="Times New Roman"/>
          <w:sz w:val="24"/>
          <w:szCs w:val="24"/>
        </w:rPr>
        <w:t> </w:t>
      </w:r>
      <w:r>
        <w:rPr>
          <w:rFonts w:ascii="Times New Roman" w:hAnsi="Times New Roman" w:cs="Times New Roman"/>
          <w:sz w:val="24"/>
          <w:szCs w:val="24"/>
        </w:rPr>
        <w:t>9 zákona o finančnej kontrole, ak je potrebné túto kontrolu vykonať</w:t>
      </w:r>
      <w:r w:rsidR="00753DB8">
        <w:rPr>
          <w:rFonts w:ascii="Times New Roman" w:hAnsi="Times New Roman" w:cs="Times New Roman"/>
          <w:sz w:val="24"/>
          <w:szCs w:val="24"/>
        </w:rPr>
        <w:t>,</w:t>
      </w:r>
      <w:r>
        <w:rPr>
          <w:rFonts w:ascii="Times New Roman" w:hAnsi="Times New Roman" w:cs="Times New Roman"/>
          <w:sz w:val="24"/>
          <w:szCs w:val="24"/>
        </w:rPr>
        <w:t xml:space="preserve"> </w:t>
      </w:r>
    </w:p>
    <w:p w14:paraId="0EA0F21E" w14:textId="65D05505" w:rsidR="00601F59" w:rsidRDefault="00601F59" w:rsidP="00D81088">
      <w:pPr>
        <w:pStyle w:val="Odsekzoznamu"/>
        <w:numPr>
          <w:ilvl w:val="0"/>
          <w:numId w:val="8"/>
        </w:num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poverenie</w:t>
      </w:r>
      <w:r w:rsidR="000F69F6">
        <w:rPr>
          <w:rFonts w:ascii="Times New Roman" w:hAnsi="Times New Roman" w:cs="Times New Roman"/>
          <w:sz w:val="24"/>
          <w:szCs w:val="24"/>
        </w:rPr>
        <w:t xml:space="preserve"> </w:t>
      </w:r>
      <w:r>
        <w:rPr>
          <w:rFonts w:ascii="Times New Roman" w:hAnsi="Times New Roman" w:cs="Times New Roman"/>
          <w:sz w:val="24"/>
          <w:szCs w:val="24"/>
        </w:rPr>
        <w:t xml:space="preserve">vedúcich zamestnancov a zamestnancov zodpovedných za vykonanie finančnej kontroly </w:t>
      </w:r>
      <w:r w:rsidR="00746335">
        <w:rPr>
          <w:rFonts w:ascii="Times New Roman" w:hAnsi="Times New Roman" w:cs="Times New Roman"/>
          <w:sz w:val="24"/>
          <w:szCs w:val="24"/>
        </w:rPr>
        <w:t>podľa §</w:t>
      </w:r>
      <w:r w:rsidR="003D76E0">
        <w:rPr>
          <w:rFonts w:ascii="Times New Roman" w:hAnsi="Times New Roman" w:cs="Times New Roman"/>
          <w:sz w:val="24"/>
          <w:szCs w:val="24"/>
        </w:rPr>
        <w:t xml:space="preserve"> </w:t>
      </w:r>
      <w:r w:rsidR="00746335">
        <w:rPr>
          <w:rFonts w:ascii="Times New Roman" w:hAnsi="Times New Roman" w:cs="Times New Roman"/>
          <w:sz w:val="24"/>
          <w:szCs w:val="24"/>
        </w:rPr>
        <w:t>9 zákona o finančnej kontrole</w:t>
      </w:r>
      <w:r w:rsidRPr="00601F59">
        <w:rPr>
          <w:rFonts w:ascii="Times New Roman" w:hAnsi="Times New Roman" w:cs="Times New Roman"/>
          <w:sz w:val="24"/>
          <w:szCs w:val="24"/>
        </w:rPr>
        <w:t xml:space="preserve">, </w:t>
      </w:r>
    </w:p>
    <w:p w14:paraId="799AE77B" w14:textId="6AAD1F91" w:rsidR="00B93F1F" w:rsidRPr="00DC499F"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vylúčenie zásahov smerujúcich k ovplyvňovaniu zamestnancov vykonávajúcich finančnú kontrolu,</w:t>
      </w:r>
    </w:p>
    <w:p w14:paraId="489863C2" w14:textId="77777777" w:rsidR="00D81088" w:rsidRDefault="00B93F1F" w:rsidP="00D81088">
      <w:pPr>
        <w:pStyle w:val="Odsekzoznamu"/>
        <w:numPr>
          <w:ilvl w:val="0"/>
          <w:numId w:val="8"/>
        </w:numPr>
        <w:spacing w:after="0" w:line="276" w:lineRule="auto"/>
        <w:ind w:left="709" w:hanging="425"/>
        <w:jc w:val="both"/>
        <w:rPr>
          <w:rFonts w:ascii="Times New Roman" w:hAnsi="Times New Roman" w:cs="Times New Roman"/>
          <w:sz w:val="24"/>
          <w:szCs w:val="24"/>
        </w:rPr>
      </w:pPr>
      <w:r w:rsidRPr="00DC499F">
        <w:rPr>
          <w:rFonts w:ascii="Times New Roman" w:hAnsi="Times New Roman" w:cs="Times New Roman"/>
          <w:sz w:val="24"/>
          <w:szCs w:val="24"/>
        </w:rPr>
        <w:t xml:space="preserve">prijatie </w:t>
      </w:r>
      <w:r w:rsidR="001C6616">
        <w:rPr>
          <w:rFonts w:ascii="Times New Roman" w:hAnsi="Times New Roman" w:cs="Times New Roman"/>
          <w:sz w:val="24"/>
          <w:szCs w:val="24"/>
        </w:rPr>
        <w:t xml:space="preserve">a splnenie </w:t>
      </w:r>
      <w:r w:rsidRPr="00DC499F">
        <w:rPr>
          <w:rFonts w:ascii="Times New Roman" w:hAnsi="Times New Roman" w:cs="Times New Roman"/>
          <w:sz w:val="24"/>
          <w:szCs w:val="24"/>
        </w:rPr>
        <w:t>opatrení na nápravu zistených nedostatkov a na odstránenie príčin ich vzniku, určenie</w:t>
      </w:r>
      <w:r w:rsidR="000F69F6">
        <w:rPr>
          <w:rFonts w:ascii="Times New Roman" w:hAnsi="Times New Roman" w:cs="Times New Roman"/>
          <w:sz w:val="24"/>
          <w:szCs w:val="24"/>
        </w:rPr>
        <w:t xml:space="preserve"> </w:t>
      </w:r>
      <w:r w:rsidRPr="00DC499F">
        <w:rPr>
          <w:rFonts w:ascii="Times New Roman" w:hAnsi="Times New Roman" w:cs="Times New Roman"/>
          <w:sz w:val="24"/>
          <w:szCs w:val="24"/>
        </w:rPr>
        <w:t>zamestnancov zodpovedných za zistené nedostatky a uplatnenia opatrení voči nim podľa osobitného predpisu (napr. Zákonník práce).</w:t>
      </w:r>
      <w:bookmarkStart w:id="0" w:name="_Hlk216608616"/>
    </w:p>
    <w:p w14:paraId="3171BF44" w14:textId="77777777" w:rsidR="00D81088" w:rsidRDefault="00D81088" w:rsidP="00D81088">
      <w:pPr>
        <w:spacing w:after="0" w:line="276" w:lineRule="auto"/>
        <w:jc w:val="both"/>
        <w:rPr>
          <w:rFonts w:ascii="Times New Roman" w:hAnsi="Times New Roman" w:cs="Times New Roman"/>
          <w:sz w:val="24"/>
          <w:szCs w:val="24"/>
        </w:rPr>
      </w:pPr>
    </w:p>
    <w:p w14:paraId="1B12396D" w14:textId="77777777" w:rsidR="00D81088" w:rsidRDefault="00CB5B9B" w:rsidP="00D81088">
      <w:pPr>
        <w:pStyle w:val="Odsekzoznamu"/>
        <w:numPr>
          <w:ilvl w:val="0"/>
          <w:numId w:val="22"/>
        </w:numPr>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 xml:space="preserve">Štatutárny orgán obce, pokiaľ sa vyjadruje k finančnej operácii alebo jej časti tým, že ju schvaľuje alebo inak o finančnej operácii alebo jej časti rozhoduje, vždy vykonáva finančnú kontrolu. </w:t>
      </w:r>
    </w:p>
    <w:p w14:paraId="0F46AD6C" w14:textId="77777777" w:rsidR="00254603" w:rsidRDefault="00254603" w:rsidP="00254603">
      <w:pPr>
        <w:pStyle w:val="Odsekzoznamu"/>
        <w:spacing w:after="0" w:line="276" w:lineRule="auto"/>
        <w:ind w:left="284"/>
        <w:jc w:val="both"/>
        <w:rPr>
          <w:rFonts w:ascii="Times New Roman" w:hAnsi="Times New Roman" w:cs="Times New Roman"/>
          <w:sz w:val="24"/>
          <w:szCs w:val="24"/>
        </w:rPr>
      </w:pPr>
    </w:p>
    <w:p w14:paraId="3CCE8E43" w14:textId="46684333" w:rsidR="00D81088" w:rsidRDefault="00CB5B9B" w:rsidP="00D81088">
      <w:pPr>
        <w:pStyle w:val="Odsekzoznamu"/>
        <w:numPr>
          <w:ilvl w:val="0"/>
          <w:numId w:val="22"/>
        </w:numPr>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 xml:space="preserve">Štatutárny orgán obce </w:t>
      </w:r>
      <w:r w:rsidR="00A42DB8">
        <w:rPr>
          <w:rFonts w:ascii="Times New Roman" w:hAnsi="Times New Roman" w:cs="Times New Roman"/>
          <w:sz w:val="24"/>
          <w:szCs w:val="24"/>
        </w:rPr>
        <w:t>je povinný</w:t>
      </w:r>
      <w:r w:rsidRPr="00D81088">
        <w:rPr>
          <w:rFonts w:ascii="Times New Roman" w:hAnsi="Times New Roman" w:cs="Times New Roman"/>
          <w:sz w:val="24"/>
          <w:szCs w:val="24"/>
        </w:rPr>
        <w:t xml:space="preserve"> vykonávať finančnú kontrolu každej finančnej operácie alebo jej časti, pokiaľ svoju povinnosť neprenesie na nižšiu úroveň riadenia, t. j. na </w:t>
      </w:r>
      <w:r w:rsidR="00D20B65" w:rsidRPr="00D81088">
        <w:rPr>
          <w:rFonts w:ascii="Times New Roman" w:hAnsi="Times New Roman" w:cs="Times New Roman"/>
          <w:sz w:val="24"/>
          <w:szCs w:val="24"/>
        </w:rPr>
        <w:t xml:space="preserve">ním </w:t>
      </w:r>
      <w:r w:rsidRPr="00D81088">
        <w:rPr>
          <w:rFonts w:ascii="Times New Roman" w:hAnsi="Times New Roman" w:cs="Times New Roman"/>
          <w:sz w:val="24"/>
          <w:szCs w:val="24"/>
        </w:rPr>
        <w:t>určeného vedúceho zamestnanca.</w:t>
      </w:r>
      <w:r w:rsidR="000F69F6" w:rsidRPr="00D81088">
        <w:rPr>
          <w:rFonts w:ascii="Times New Roman" w:hAnsi="Times New Roman" w:cs="Times New Roman"/>
          <w:sz w:val="24"/>
          <w:szCs w:val="24"/>
        </w:rPr>
        <w:t xml:space="preserve"> </w:t>
      </w:r>
    </w:p>
    <w:p w14:paraId="5B346C8A" w14:textId="77777777" w:rsidR="00D81088" w:rsidRPr="00D81088" w:rsidRDefault="00D81088" w:rsidP="00D81088">
      <w:pPr>
        <w:pStyle w:val="Odsekzoznamu"/>
        <w:rPr>
          <w:rFonts w:ascii="Times New Roman" w:hAnsi="Times New Roman" w:cs="Times New Roman"/>
          <w:sz w:val="24"/>
          <w:szCs w:val="24"/>
        </w:rPr>
      </w:pPr>
    </w:p>
    <w:p w14:paraId="642FC517" w14:textId="58FB622D" w:rsidR="00D81088" w:rsidRDefault="00CB5B9B" w:rsidP="00D81088">
      <w:pPr>
        <w:pStyle w:val="Odsekzoznamu"/>
        <w:numPr>
          <w:ilvl w:val="0"/>
          <w:numId w:val="22"/>
        </w:numPr>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lastRenderedPageBreak/>
        <w:t xml:space="preserve">Štatutárny orgán obce </w:t>
      </w:r>
      <w:r w:rsidR="00A42DB8">
        <w:rPr>
          <w:rFonts w:ascii="Times New Roman" w:hAnsi="Times New Roman" w:cs="Times New Roman"/>
          <w:sz w:val="24"/>
          <w:szCs w:val="24"/>
        </w:rPr>
        <w:t>je oprávnený</w:t>
      </w:r>
      <w:r w:rsidRPr="00D81088">
        <w:rPr>
          <w:rFonts w:ascii="Times New Roman" w:hAnsi="Times New Roman" w:cs="Times New Roman"/>
          <w:sz w:val="24"/>
          <w:szCs w:val="24"/>
        </w:rPr>
        <w:t xml:space="preserve"> určiť iného vedúceho zamestnanca, ktorý odsúhlasí finančnú operáciu a prevezme konečnú zodpovednosť za správnosť finančnej operácie alebo jej časti namiesto neho. </w:t>
      </w:r>
    </w:p>
    <w:p w14:paraId="142F76B4" w14:textId="77777777" w:rsidR="002D7E4A" w:rsidRDefault="002D7E4A" w:rsidP="002D7E4A">
      <w:pPr>
        <w:pStyle w:val="Odsekzoznamu"/>
        <w:spacing w:after="0" w:line="276" w:lineRule="auto"/>
        <w:ind w:left="284"/>
        <w:jc w:val="both"/>
        <w:rPr>
          <w:rFonts w:ascii="Times New Roman" w:hAnsi="Times New Roman" w:cs="Times New Roman"/>
          <w:sz w:val="24"/>
          <w:szCs w:val="24"/>
        </w:rPr>
      </w:pPr>
    </w:p>
    <w:p w14:paraId="335F2423" w14:textId="5D64A862" w:rsidR="00730CE5" w:rsidRPr="00D81088" w:rsidRDefault="00730CE5" w:rsidP="00D81088">
      <w:pPr>
        <w:pStyle w:val="Odsekzoznamu"/>
        <w:numPr>
          <w:ilvl w:val="0"/>
          <w:numId w:val="22"/>
        </w:numPr>
        <w:spacing w:after="0" w:line="276" w:lineRule="auto"/>
        <w:ind w:left="284" w:hanging="284"/>
        <w:jc w:val="both"/>
        <w:rPr>
          <w:rFonts w:ascii="Times New Roman" w:hAnsi="Times New Roman" w:cs="Times New Roman"/>
          <w:sz w:val="24"/>
          <w:szCs w:val="24"/>
        </w:rPr>
      </w:pPr>
      <w:r w:rsidRPr="00D81088">
        <w:rPr>
          <w:rFonts w:ascii="Times New Roman" w:hAnsi="Times New Roman" w:cs="Times New Roman"/>
          <w:sz w:val="24"/>
          <w:szCs w:val="24"/>
        </w:rPr>
        <w:t>O zodpovednosti vedúcich zamestnancov a zamestnancov za výkon finančnej kontroly rozhodne štatutárny orgán</w:t>
      </w:r>
      <w:r w:rsidR="000F69F6" w:rsidRPr="00D81088">
        <w:rPr>
          <w:rFonts w:ascii="Times New Roman" w:hAnsi="Times New Roman" w:cs="Times New Roman"/>
          <w:sz w:val="24"/>
          <w:szCs w:val="24"/>
        </w:rPr>
        <w:t xml:space="preserve"> </w:t>
      </w:r>
      <w:r w:rsidR="00601F59" w:rsidRPr="00D81088">
        <w:rPr>
          <w:rFonts w:ascii="Times New Roman" w:hAnsi="Times New Roman" w:cs="Times New Roman"/>
          <w:sz w:val="24"/>
          <w:szCs w:val="24"/>
        </w:rPr>
        <w:t>obce</w:t>
      </w:r>
      <w:r w:rsidRPr="00D81088">
        <w:rPr>
          <w:rFonts w:ascii="Times New Roman" w:hAnsi="Times New Roman" w:cs="Times New Roman"/>
          <w:sz w:val="24"/>
          <w:szCs w:val="24"/>
        </w:rPr>
        <w:t xml:space="preserve"> formou jej určenia v ich opisoch pracovných činnosti/v ich pracovných</w:t>
      </w:r>
      <w:r w:rsidR="004B6589">
        <w:rPr>
          <w:rFonts w:ascii="Times New Roman" w:hAnsi="Times New Roman" w:cs="Times New Roman"/>
          <w:sz w:val="24"/>
          <w:szCs w:val="24"/>
        </w:rPr>
        <w:t xml:space="preserve"> </w:t>
      </w:r>
      <w:r w:rsidRPr="00D81088">
        <w:rPr>
          <w:rFonts w:ascii="Times New Roman" w:hAnsi="Times New Roman" w:cs="Times New Roman"/>
          <w:sz w:val="24"/>
          <w:szCs w:val="24"/>
        </w:rPr>
        <w:t>náplniach, ktoré</w:t>
      </w:r>
      <w:r w:rsidR="004B6589">
        <w:rPr>
          <w:rFonts w:ascii="Times New Roman" w:hAnsi="Times New Roman" w:cs="Times New Roman"/>
          <w:sz w:val="24"/>
          <w:szCs w:val="24"/>
        </w:rPr>
        <w:t xml:space="preserve"> </w:t>
      </w:r>
      <w:r w:rsidRPr="00D81088">
        <w:rPr>
          <w:rFonts w:ascii="Times New Roman" w:hAnsi="Times New Roman" w:cs="Times New Roman"/>
          <w:sz w:val="24"/>
          <w:szCs w:val="24"/>
        </w:rPr>
        <w:t>podpisuje.</w:t>
      </w:r>
      <w:r w:rsidR="004B6589">
        <w:rPr>
          <w:rFonts w:ascii="Times New Roman" w:hAnsi="Times New Roman" w:cs="Times New Roman"/>
          <w:sz w:val="24"/>
          <w:szCs w:val="24"/>
        </w:rPr>
        <w:t xml:space="preserve"> </w:t>
      </w:r>
      <w:r w:rsidRPr="00D81088">
        <w:rPr>
          <w:rFonts w:ascii="Times New Roman" w:hAnsi="Times New Roman" w:cs="Times New Roman"/>
          <w:sz w:val="24"/>
          <w:szCs w:val="24"/>
        </w:rPr>
        <w:t>Za</w:t>
      </w:r>
      <w:r w:rsidR="004B6589">
        <w:rPr>
          <w:rFonts w:ascii="Times New Roman" w:hAnsi="Times New Roman" w:cs="Times New Roman"/>
          <w:sz w:val="24"/>
          <w:szCs w:val="24"/>
        </w:rPr>
        <w:t xml:space="preserve"> </w:t>
      </w:r>
      <w:r w:rsidRPr="00D81088">
        <w:rPr>
          <w:rFonts w:ascii="Times New Roman" w:hAnsi="Times New Roman" w:cs="Times New Roman"/>
          <w:sz w:val="24"/>
          <w:szCs w:val="24"/>
        </w:rPr>
        <w:t>aktualizáciu opisov pracovných činností/pracovných náplní zodpovedajú vedúci zamestnanci.</w:t>
      </w:r>
    </w:p>
    <w:p w14:paraId="63FA2955" w14:textId="77777777" w:rsidR="00730CE5" w:rsidRPr="00E818FA" w:rsidRDefault="00730CE5" w:rsidP="00D81088">
      <w:pPr>
        <w:pStyle w:val="Odsekzoznamu"/>
        <w:spacing w:after="0" w:line="276" w:lineRule="auto"/>
        <w:ind w:left="360"/>
        <w:jc w:val="both"/>
        <w:rPr>
          <w:rFonts w:ascii="Times New Roman" w:hAnsi="Times New Roman" w:cs="Times New Roman"/>
          <w:sz w:val="24"/>
          <w:szCs w:val="24"/>
        </w:rPr>
      </w:pPr>
    </w:p>
    <w:p w14:paraId="06449512" w14:textId="5477009E" w:rsidR="00730CE5" w:rsidRPr="00DA0FA1" w:rsidRDefault="00DA0FA1" w:rsidP="00D81088">
      <w:pPr>
        <w:spacing w:after="0" w:line="276" w:lineRule="auto"/>
        <w:jc w:val="both"/>
        <w:rPr>
          <w:rFonts w:ascii="Times New Roman" w:hAnsi="Times New Roman" w:cs="Times New Roman"/>
          <w:b/>
          <w:bCs/>
          <w:i/>
          <w:iCs/>
          <w:color w:val="FF0000"/>
          <w:sz w:val="24"/>
          <w:szCs w:val="24"/>
        </w:rPr>
      </w:pPr>
      <w:r w:rsidRPr="00DA0FA1">
        <w:rPr>
          <w:rFonts w:ascii="Times New Roman" w:hAnsi="Times New Roman" w:cs="Times New Roman"/>
          <w:b/>
          <w:bCs/>
          <w:i/>
          <w:iCs/>
          <w:color w:val="FF0000"/>
          <w:sz w:val="24"/>
          <w:szCs w:val="24"/>
        </w:rPr>
        <w:t>alebo alternatíva:</w:t>
      </w:r>
    </w:p>
    <w:p w14:paraId="13187B34" w14:textId="77777777" w:rsidR="00DA0FA1" w:rsidRPr="006D5052" w:rsidRDefault="00DA0FA1" w:rsidP="00D81088">
      <w:pPr>
        <w:spacing w:after="0" w:line="276" w:lineRule="auto"/>
        <w:jc w:val="both"/>
        <w:rPr>
          <w:rFonts w:ascii="Times New Roman" w:hAnsi="Times New Roman" w:cs="Times New Roman"/>
          <w:sz w:val="24"/>
          <w:szCs w:val="24"/>
        </w:rPr>
      </w:pPr>
    </w:p>
    <w:p w14:paraId="101791A8" w14:textId="58149B4F" w:rsidR="00730CE5" w:rsidRPr="002D7E4A" w:rsidRDefault="00D20B65" w:rsidP="002D7E4A">
      <w:pPr>
        <w:spacing w:after="0" w:line="276" w:lineRule="auto"/>
        <w:ind w:left="284" w:hanging="284"/>
        <w:jc w:val="both"/>
        <w:rPr>
          <w:rFonts w:ascii="Times New Roman" w:hAnsi="Times New Roman" w:cs="Times New Roman"/>
          <w:i/>
          <w:iCs/>
          <w:sz w:val="24"/>
          <w:szCs w:val="24"/>
        </w:rPr>
      </w:pPr>
      <w:r w:rsidRPr="002D7E4A">
        <w:rPr>
          <w:rFonts w:ascii="Times New Roman" w:hAnsi="Times New Roman" w:cs="Times New Roman"/>
          <w:i/>
          <w:iCs/>
          <w:sz w:val="24"/>
          <w:szCs w:val="24"/>
        </w:rPr>
        <w:t>8</w:t>
      </w:r>
      <w:r w:rsidR="00730CE5" w:rsidRPr="002D7E4A">
        <w:rPr>
          <w:rFonts w:ascii="Times New Roman" w:hAnsi="Times New Roman" w:cs="Times New Roman"/>
          <w:i/>
          <w:iCs/>
          <w:sz w:val="24"/>
          <w:szCs w:val="24"/>
        </w:rPr>
        <w:t>.</w:t>
      </w:r>
      <w:r w:rsidR="00730CE5" w:rsidRPr="006D5052">
        <w:rPr>
          <w:rFonts w:ascii="Times New Roman" w:hAnsi="Times New Roman" w:cs="Times New Roman"/>
          <w:sz w:val="24"/>
          <w:szCs w:val="24"/>
        </w:rPr>
        <w:tab/>
      </w:r>
      <w:r w:rsidR="00730CE5" w:rsidRPr="002D7E4A">
        <w:rPr>
          <w:rFonts w:ascii="Times New Roman" w:hAnsi="Times New Roman" w:cs="Times New Roman"/>
          <w:i/>
          <w:iCs/>
          <w:sz w:val="24"/>
          <w:szCs w:val="24"/>
        </w:rPr>
        <w:t xml:space="preserve">Štatutárny orgán </w:t>
      </w:r>
      <w:r w:rsidR="00601F59" w:rsidRPr="002D7E4A">
        <w:rPr>
          <w:rFonts w:ascii="Times New Roman" w:hAnsi="Times New Roman" w:cs="Times New Roman"/>
          <w:i/>
          <w:iCs/>
          <w:sz w:val="24"/>
          <w:szCs w:val="24"/>
        </w:rPr>
        <w:t>obce</w:t>
      </w:r>
      <w:r w:rsidR="00730CE5" w:rsidRPr="002D7E4A">
        <w:rPr>
          <w:rFonts w:ascii="Times New Roman" w:hAnsi="Times New Roman" w:cs="Times New Roman"/>
          <w:i/>
          <w:iCs/>
          <w:sz w:val="24"/>
          <w:szCs w:val="24"/>
        </w:rPr>
        <w:t xml:space="preserve"> určuje zodpovednosť vedúcich zamestnancov a zamestnancov pri výkone finančnej kontroly v prílohe č.1 tejto </w:t>
      </w:r>
      <w:r w:rsidR="004B6589">
        <w:rPr>
          <w:rFonts w:ascii="Times New Roman" w:hAnsi="Times New Roman" w:cs="Times New Roman"/>
          <w:i/>
          <w:iCs/>
          <w:sz w:val="24"/>
          <w:szCs w:val="24"/>
        </w:rPr>
        <w:t>S</w:t>
      </w:r>
      <w:r w:rsidR="00730CE5" w:rsidRPr="002D7E4A">
        <w:rPr>
          <w:rFonts w:ascii="Times New Roman" w:hAnsi="Times New Roman" w:cs="Times New Roman"/>
          <w:i/>
          <w:iCs/>
          <w:sz w:val="24"/>
          <w:szCs w:val="24"/>
        </w:rPr>
        <w:t>mernice.</w:t>
      </w:r>
    </w:p>
    <w:p w14:paraId="733BA3C2" w14:textId="77777777" w:rsidR="00730CE5" w:rsidRDefault="00730CE5" w:rsidP="00D81088">
      <w:pPr>
        <w:pStyle w:val="Odsekzoznamu"/>
        <w:spacing w:after="0" w:line="276" w:lineRule="auto"/>
        <w:ind w:left="360"/>
        <w:jc w:val="both"/>
        <w:rPr>
          <w:rFonts w:ascii="Times New Roman" w:hAnsi="Times New Roman" w:cs="Times New Roman"/>
          <w:color w:val="FF0000"/>
          <w:sz w:val="24"/>
          <w:szCs w:val="24"/>
        </w:rPr>
      </w:pPr>
    </w:p>
    <w:p w14:paraId="21805CDB" w14:textId="2D3B2307" w:rsidR="00DA0FA1" w:rsidRPr="00DA0FA1" w:rsidRDefault="00DA0FA1" w:rsidP="00DA0FA1">
      <w:pPr>
        <w:spacing w:after="0" w:line="276" w:lineRule="auto"/>
        <w:jc w:val="both"/>
        <w:rPr>
          <w:rFonts w:ascii="Times New Roman" w:hAnsi="Times New Roman" w:cs="Times New Roman"/>
          <w:b/>
          <w:bCs/>
          <w:sz w:val="24"/>
          <w:szCs w:val="24"/>
        </w:rPr>
      </w:pPr>
      <w:r w:rsidRPr="00DA0FA1">
        <w:rPr>
          <w:rFonts w:ascii="Times New Roman" w:hAnsi="Times New Roman" w:cs="Times New Roman"/>
          <w:b/>
          <w:bCs/>
          <w:i/>
          <w:iCs/>
          <w:color w:val="FF0000"/>
          <w:sz w:val="24"/>
          <w:szCs w:val="24"/>
        </w:rPr>
        <w:t>alebo alternatíva:</w:t>
      </w:r>
    </w:p>
    <w:p w14:paraId="54BE7B8C" w14:textId="77777777" w:rsidR="00730CE5" w:rsidRPr="002D7E4A" w:rsidRDefault="00730CE5" w:rsidP="00D81088">
      <w:pPr>
        <w:spacing w:after="0" w:line="276" w:lineRule="auto"/>
        <w:jc w:val="both"/>
        <w:rPr>
          <w:rFonts w:ascii="Times New Roman" w:hAnsi="Times New Roman" w:cs="Times New Roman"/>
          <w:i/>
          <w:iCs/>
          <w:sz w:val="24"/>
          <w:szCs w:val="24"/>
        </w:rPr>
      </w:pPr>
    </w:p>
    <w:p w14:paraId="2A967B3C" w14:textId="73ABCF88" w:rsidR="00730CE5" w:rsidRPr="002D7E4A" w:rsidRDefault="00CB5B9B" w:rsidP="002D7E4A">
      <w:pPr>
        <w:pStyle w:val="Odsekzoznamu"/>
        <w:numPr>
          <w:ilvl w:val="0"/>
          <w:numId w:val="44"/>
        </w:numPr>
        <w:spacing w:after="0" w:line="276" w:lineRule="auto"/>
        <w:ind w:left="284" w:hanging="284"/>
        <w:jc w:val="both"/>
        <w:rPr>
          <w:rFonts w:ascii="Times New Roman" w:hAnsi="Times New Roman" w:cs="Times New Roman"/>
          <w:i/>
          <w:iCs/>
          <w:sz w:val="24"/>
          <w:szCs w:val="24"/>
        </w:rPr>
      </w:pPr>
      <w:r w:rsidRPr="002D7E4A">
        <w:rPr>
          <w:rFonts w:ascii="Times New Roman" w:hAnsi="Times New Roman" w:cs="Times New Roman"/>
          <w:i/>
          <w:iCs/>
          <w:sz w:val="24"/>
          <w:szCs w:val="24"/>
        </w:rPr>
        <w:t>Štatutárny orgán obce určí z</w:t>
      </w:r>
      <w:r w:rsidR="00730CE5" w:rsidRPr="002D7E4A">
        <w:rPr>
          <w:rFonts w:ascii="Times New Roman" w:hAnsi="Times New Roman" w:cs="Times New Roman"/>
          <w:i/>
          <w:iCs/>
          <w:sz w:val="24"/>
          <w:szCs w:val="24"/>
        </w:rPr>
        <w:t>odpovednosť vedúcich zamestnancov a zamestnancov v rozsahu ich pôsobnosti na základe písomného poverenia</w:t>
      </w:r>
      <w:r w:rsidR="000F69F6" w:rsidRPr="002D7E4A">
        <w:rPr>
          <w:rFonts w:ascii="Times New Roman" w:hAnsi="Times New Roman" w:cs="Times New Roman"/>
          <w:i/>
          <w:iCs/>
          <w:sz w:val="24"/>
          <w:szCs w:val="24"/>
        </w:rPr>
        <w:t xml:space="preserve"> </w:t>
      </w:r>
      <w:r w:rsidR="00730CE5" w:rsidRPr="002D7E4A">
        <w:rPr>
          <w:rFonts w:ascii="Times New Roman" w:hAnsi="Times New Roman" w:cs="Times New Roman"/>
          <w:i/>
          <w:iCs/>
          <w:sz w:val="24"/>
          <w:szCs w:val="24"/>
        </w:rPr>
        <w:t xml:space="preserve">na výkon finančnej kontroly. Poverenia na výkon finančnej kontroly zamestnancom a vedúcim zamestnancom vyhotoví ich priamy nadriadený ku dňu nástupu zamestnanca do pracovného pomeru alebo obdobného pracovnoprávneho vzťahu. Poverenia na výkon finančnej kontroly </w:t>
      </w:r>
      <w:r w:rsidR="00FB2BF9">
        <w:rPr>
          <w:rFonts w:ascii="Times New Roman" w:hAnsi="Times New Roman" w:cs="Times New Roman"/>
          <w:i/>
          <w:iCs/>
          <w:sz w:val="24"/>
          <w:szCs w:val="24"/>
        </w:rPr>
        <w:t>schvaľuje</w:t>
      </w:r>
      <w:r w:rsidR="000F69F6" w:rsidRPr="002D7E4A">
        <w:rPr>
          <w:rFonts w:ascii="Times New Roman" w:hAnsi="Times New Roman" w:cs="Times New Roman"/>
          <w:i/>
          <w:iCs/>
          <w:sz w:val="24"/>
          <w:szCs w:val="24"/>
        </w:rPr>
        <w:t xml:space="preserve"> </w:t>
      </w:r>
      <w:r w:rsidR="00730CE5" w:rsidRPr="002D7E4A">
        <w:rPr>
          <w:rFonts w:ascii="Times New Roman" w:hAnsi="Times New Roman" w:cs="Times New Roman"/>
          <w:i/>
          <w:iCs/>
          <w:sz w:val="24"/>
          <w:szCs w:val="24"/>
        </w:rPr>
        <w:t xml:space="preserve">štatutárny orgán </w:t>
      </w:r>
      <w:r w:rsidR="00601F59" w:rsidRPr="002D7E4A">
        <w:rPr>
          <w:rFonts w:ascii="Times New Roman" w:hAnsi="Times New Roman" w:cs="Times New Roman"/>
          <w:i/>
          <w:iCs/>
          <w:sz w:val="24"/>
          <w:szCs w:val="24"/>
        </w:rPr>
        <w:t>obce</w:t>
      </w:r>
      <w:r w:rsidR="00730CE5" w:rsidRPr="002D7E4A">
        <w:rPr>
          <w:rFonts w:ascii="Times New Roman" w:hAnsi="Times New Roman" w:cs="Times New Roman"/>
          <w:i/>
          <w:iCs/>
          <w:sz w:val="24"/>
          <w:szCs w:val="24"/>
        </w:rPr>
        <w:t xml:space="preserve">. </w:t>
      </w:r>
    </w:p>
    <w:p w14:paraId="23F0FB86" w14:textId="77777777" w:rsidR="00C83688" w:rsidRPr="00C83688" w:rsidRDefault="00C83688" w:rsidP="00D81088">
      <w:pPr>
        <w:pStyle w:val="Odsekzoznamu"/>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C83688" w14:paraId="0C42F776" w14:textId="77777777" w:rsidTr="00C83688">
        <w:tc>
          <w:tcPr>
            <w:tcW w:w="9062" w:type="dxa"/>
          </w:tcPr>
          <w:bookmarkEnd w:id="0"/>
          <w:p w14:paraId="3CB51839" w14:textId="1D9A93D9" w:rsidR="00FB2BF9" w:rsidRPr="00FB2BF9" w:rsidRDefault="00FB2BF9" w:rsidP="00FB2BF9">
            <w:pPr>
              <w:spacing w:after="160" w:line="276" w:lineRule="auto"/>
              <w:jc w:val="both"/>
              <w:rPr>
                <w:rFonts w:ascii="Times New Roman" w:hAnsi="Times New Roman" w:cs="Times New Roman"/>
                <w:b/>
                <w:bCs/>
                <w:i/>
                <w:iCs/>
                <w:sz w:val="24"/>
                <w:szCs w:val="24"/>
              </w:rPr>
            </w:pPr>
            <w:r w:rsidRPr="00FB2BF9">
              <w:rPr>
                <w:rFonts w:ascii="Times New Roman" w:hAnsi="Times New Roman" w:cs="Times New Roman"/>
                <w:b/>
                <w:bCs/>
                <w:i/>
                <w:iCs/>
                <w:sz w:val="24"/>
                <w:szCs w:val="24"/>
              </w:rPr>
              <w:t>Poznámky:</w:t>
            </w:r>
          </w:p>
          <w:p w14:paraId="3266E1DF" w14:textId="4070A6A0" w:rsidR="00FB2BF9" w:rsidRPr="00FB2BF9" w:rsidRDefault="00FB2BF9" w:rsidP="00FB2BF9">
            <w:pPr>
              <w:spacing w:after="160" w:line="276" w:lineRule="auto"/>
              <w:jc w:val="both"/>
              <w:rPr>
                <w:rFonts w:ascii="Times New Roman" w:hAnsi="Times New Roman" w:cs="Times New Roman"/>
                <w:i/>
                <w:iCs/>
                <w:sz w:val="24"/>
                <w:szCs w:val="24"/>
              </w:rPr>
            </w:pPr>
            <w:r w:rsidRPr="00FB2BF9">
              <w:rPr>
                <w:rFonts w:ascii="Times New Roman" w:hAnsi="Times New Roman" w:cs="Times New Roman"/>
                <w:i/>
                <w:iCs/>
                <w:sz w:val="24"/>
                <w:szCs w:val="24"/>
              </w:rPr>
              <w:t xml:space="preserve">Štatutárny orgán, pokiaľ sa vyjadruje k finančnej operácii alebo jej časti tým, že ju schvaľuje alebo inak o finančnej operácii alebo jej časti rozhoduje, vždy vykonáva finančnú kontrolu. Štatutárny orgán má povinnosť vykonávať finančnú kontrolu každej finančnej operácie alebo jej časti, pokiaľ svoju povinnosť neprenesie na určeného vedúceho zamestnanca. Štatutárnemu orgánu sa umožňuje určiť iného vedúceho zamestnanca, ktorý odsúhlasí finančnú operáciu a prevezme konečnú zodpovednosť za správnosť finančnej operácie alebo jej časti. </w:t>
            </w:r>
          </w:p>
          <w:p w14:paraId="3E3D0246" w14:textId="77777777" w:rsidR="00FB2BF9" w:rsidRPr="00FB2BF9" w:rsidRDefault="00FB2BF9" w:rsidP="00FB2BF9">
            <w:pPr>
              <w:spacing w:after="160" w:line="276" w:lineRule="auto"/>
              <w:jc w:val="both"/>
              <w:rPr>
                <w:rFonts w:ascii="Times New Roman" w:hAnsi="Times New Roman" w:cs="Times New Roman"/>
                <w:i/>
                <w:iCs/>
                <w:sz w:val="24"/>
                <w:szCs w:val="24"/>
              </w:rPr>
            </w:pPr>
            <w:r w:rsidRPr="00FB2BF9">
              <w:rPr>
                <w:rFonts w:ascii="Times New Roman" w:hAnsi="Times New Roman" w:cs="Times New Roman"/>
                <w:i/>
                <w:iCs/>
                <w:sz w:val="24"/>
                <w:szCs w:val="24"/>
              </w:rPr>
              <w:t>Rozdelenie zodpovedností by malo byť nastavené so zohľadnením riadenia rizík. Je veľmi dôležité skúmať, za ktoré finančné operácie alebo ich časti bude preberať zodpovednosť priamo štatutárny orgán a ktoré finančné operácie bude môcť odsúhlasovať aj iný vedúci zamestnanec.</w:t>
            </w:r>
          </w:p>
          <w:p w14:paraId="1B5AFA59" w14:textId="4FB137AD" w:rsidR="00216368" w:rsidRPr="00DA0FA1" w:rsidRDefault="00FB2BF9" w:rsidP="00FB2BF9">
            <w:pPr>
              <w:spacing w:line="276" w:lineRule="auto"/>
              <w:jc w:val="both"/>
              <w:rPr>
                <w:rFonts w:ascii="Times New Roman" w:hAnsi="Times New Roman" w:cs="Times New Roman"/>
                <w:b/>
                <w:bCs/>
                <w:i/>
                <w:iCs/>
                <w:sz w:val="24"/>
                <w:szCs w:val="24"/>
              </w:rPr>
            </w:pPr>
            <w:r w:rsidRPr="00DA0FA1">
              <w:rPr>
                <w:rFonts w:ascii="Times New Roman" w:hAnsi="Times New Roman" w:cs="Times New Roman"/>
                <w:b/>
                <w:bCs/>
                <w:i/>
                <w:iCs/>
                <w:sz w:val="24"/>
                <w:szCs w:val="24"/>
              </w:rPr>
              <w:t xml:space="preserve">Je dôležité  upozorniť, že štatutárny orgán je stále zodpovedný za vykonávanie finančnej kontroly. </w:t>
            </w:r>
          </w:p>
        </w:tc>
      </w:tr>
    </w:tbl>
    <w:p w14:paraId="692BAF60" w14:textId="77777777" w:rsidR="00B255B4" w:rsidRDefault="00B255B4" w:rsidP="00D81088">
      <w:pPr>
        <w:spacing w:after="0" w:line="276" w:lineRule="auto"/>
        <w:jc w:val="both"/>
        <w:rPr>
          <w:rFonts w:ascii="Times New Roman" w:hAnsi="Times New Roman" w:cs="Times New Roman"/>
          <w:sz w:val="24"/>
          <w:szCs w:val="24"/>
        </w:rPr>
      </w:pPr>
    </w:p>
    <w:p w14:paraId="1AE93D76" w14:textId="36C9D0D3" w:rsidR="00DF3C8A" w:rsidRPr="00DA0FA1" w:rsidRDefault="00DF3C8A" w:rsidP="009268AB">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Čl. 4</w:t>
      </w:r>
    </w:p>
    <w:p w14:paraId="1CA07FB6" w14:textId="19B6A610" w:rsidR="00DF3C8A" w:rsidRPr="00DA0FA1" w:rsidRDefault="00DF3C8A" w:rsidP="009268AB">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Zodpovednosť</w:t>
      </w:r>
      <w:r w:rsidR="000F69F6" w:rsidRPr="00DA0FA1">
        <w:rPr>
          <w:rFonts w:ascii="Times New Roman" w:hAnsi="Times New Roman" w:cs="Times New Roman"/>
          <w:b/>
          <w:sz w:val="26"/>
          <w:szCs w:val="26"/>
        </w:rPr>
        <w:t xml:space="preserve"> </w:t>
      </w:r>
      <w:r w:rsidRPr="00DA0FA1">
        <w:rPr>
          <w:rFonts w:ascii="Times New Roman" w:hAnsi="Times New Roman" w:cs="Times New Roman"/>
          <w:b/>
          <w:sz w:val="26"/>
          <w:szCs w:val="26"/>
        </w:rPr>
        <w:t xml:space="preserve">vedúcich zamestnancov a zamestnancov </w:t>
      </w:r>
      <w:r w:rsidR="00601F59" w:rsidRPr="00DA0FA1">
        <w:rPr>
          <w:rFonts w:ascii="Times New Roman" w:hAnsi="Times New Roman" w:cs="Times New Roman"/>
          <w:b/>
          <w:sz w:val="26"/>
          <w:szCs w:val="26"/>
        </w:rPr>
        <w:t>obce</w:t>
      </w:r>
    </w:p>
    <w:p w14:paraId="17B20A48" w14:textId="66DB98AD" w:rsidR="00B10F26" w:rsidRPr="00730CE5" w:rsidRDefault="00B10F26"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730CE5">
        <w:rPr>
          <w:rFonts w:ascii="Times New Roman" w:hAnsi="Times New Roman" w:cs="Times New Roman"/>
          <w:sz w:val="24"/>
          <w:szCs w:val="24"/>
        </w:rPr>
        <w:t>Vedúci zamestnanci</w:t>
      </w:r>
      <w:r w:rsidR="000F69F6">
        <w:rPr>
          <w:rFonts w:ascii="Times New Roman" w:hAnsi="Times New Roman" w:cs="Times New Roman"/>
          <w:sz w:val="24"/>
          <w:szCs w:val="24"/>
        </w:rPr>
        <w:t xml:space="preserve"> </w:t>
      </w:r>
      <w:r w:rsidR="00601F59">
        <w:rPr>
          <w:rFonts w:ascii="Times New Roman" w:hAnsi="Times New Roman" w:cs="Times New Roman"/>
          <w:sz w:val="24"/>
          <w:szCs w:val="24"/>
        </w:rPr>
        <w:t xml:space="preserve">obce </w:t>
      </w:r>
      <w:r w:rsidR="00DC499F" w:rsidRPr="00730CE5">
        <w:rPr>
          <w:rFonts w:ascii="Times New Roman" w:hAnsi="Times New Roman" w:cs="Times New Roman"/>
          <w:sz w:val="24"/>
          <w:szCs w:val="24"/>
        </w:rPr>
        <w:t>na jednotlivých stupňoch riadenia</w:t>
      </w:r>
      <w:r w:rsidRPr="00730CE5">
        <w:rPr>
          <w:rFonts w:ascii="Times New Roman" w:hAnsi="Times New Roman" w:cs="Times New Roman"/>
          <w:sz w:val="24"/>
          <w:szCs w:val="24"/>
        </w:rPr>
        <w:t xml:space="preserve"> zodpovedajú</w:t>
      </w:r>
      <w:r w:rsidR="000F69F6">
        <w:rPr>
          <w:rFonts w:ascii="Times New Roman" w:hAnsi="Times New Roman" w:cs="Times New Roman"/>
          <w:sz w:val="24"/>
          <w:szCs w:val="24"/>
        </w:rPr>
        <w:t xml:space="preserve"> </w:t>
      </w:r>
      <w:r w:rsidRPr="00730CE5">
        <w:rPr>
          <w:rFonts w:ascii="Times New Roman" w:hAnsi="Times New Roman" w:cs="Times New Roman"/>
          <w:sz w:val="24"/>
          <w:szCs w:val="24"/>
        </w:rPr>
        <w:t>za</w:t>
      </w:r>
      <w:r w:rsidR="009862CC">
        <w:rPr>
          <w:rFonts w:ascii="Times New Roman" w:hAnsi="Times New Roman" w:cs="Times New Roman"/>
          <w:sz w:val="24"/>
          <w:szCs w:val="24"/>
        </w:rPr>
        <w:t>:</w:t>
      </w:r>
      <w:r w:rsidRPr="00730CE5">
        <w:rPr>
          <w:rFonts w:ascii="Times New Roman" w:hAnsi="Times New Roman" w:cs="Times New Roman"/>
          <w:sz w:val="24"/>
          <w:szCs w:val="24"/>
        </w:rPr>
        <w:t xml:space="preserve"> </w:t>
      </w:r>
    </w:p>
    <w:p w14:paraId="24B37F0B" w14:textId="5F5E9A6C" w:rsidR="00DC499F" w:rsidRDefault="00B10F26"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lastRenderedPageBreak/>
        <w:t xml:space="preserve">vytvorenie postupov finančného riadenia </w:t>
      </w:r>
      <w:r w:rsidR="00DC499F">
        <w:rPr>
          <w:rFonts w:ascii="Times New Roman" w:hAnsi="Times New Roman" w:cs="Times New Roman"/>
          <w:sz w:val="24"/>
          <w:szCs w:val="24"/>
        </w:rPr>
        <w:t xml:space="preserve">a finančnej kontroly </w:t>
      </w:r>
      <w:r w:rsidRPr="00E818FA">
        <w:rPr>
          <w:rFonts w:ascii="Times New Roman" w:hAnsi="Times New Roman" w:cs="Times New Roman"/>
          <w:sz w:val="24"/>
          <w:szCs w:val="24"/>
        </w:rPr>
        <w:t xml:space="preserve">tak, aby </w:t>
      </w:r>
      <w:r w:rsidR="00DC499F" w:rsidRPr="00E818FA">
        <w:rPr>
          <w:rFonts w:ascii="Times New Roman" w:hAnsi="Times New Roman" w:cs="Times New Roman"/>
          <w:sz w:val="24"/>
          <w:szCs w:val="24"/>
        </w:rPr>
        <w:t>bola dodržaná zásada hospodárnosti, efektívnosti</w:t>
      </w:r>
      <w:r w:rsidR="00DC499F">
        <w:rPr>
          <w:rFonts w:ascii="Times New Roman" w:hAnsi="Times New Roman" w:cs="Times New Roman"/>
          <w:sz w:val="24"/>
          <w:szCs w:val="24"/>
        </w:rPr>
        <w:t>, účel</w:t>
      </w:r>
      <w:r w:rsidR="004B6589">
        <w:rPr>
          <w:rFonts w:ascii="Times New Roman" w:hAnsi="Times New Roman" w:cs="Times New Roman"/>
          <w:sz w:val="24"/>
          <w:szCs w:val="24"/>
        </w:rPr>
        <w:t>nosti</w:t>
      </w:r>
      <w:r w:rsidR="00DC499F" w:rsidRPr="00E818FA">
        <w:rPr>
          <w:rFonts w:ascii="Times New Roman" w:hAnsi="Times New Roman" w:cs="Times New Roman"/>
          <w:sz w:val="24"/>
          <w:szCs w:val="24"/>
        </w:rPr>
        <w:t xml:space="preserve"> a účinnosti pri hospodárení s verejnými </w:t>
      </w:r>
      <w:r w:rsidR="001C6616">
        <w:rPr>
          <w:rFonts w:ascii="Times New Roman" w:hAnsi="Times New Roman" w:cs="Times New Roman"/>
          <w:sz w:val="24"/>
          <w:szCs w:val="24"/>
        </w:rPr>
        <w:t>financiami a s</w:t>
      </w:r>
      <w:r w:rsidR="004961CF">
        <w:rPr>
          <w:rFonts w:ascii="Times New Roman" w:hAnsi="Times New Roman" w:cs="Times New Roman"/>
          <w:sz w:val="24"/>
          <w:szCs w:val="24"/>
        </w:rPr>
        <w:t xml:space="preserve"> majetkom </w:t>
      </w:r>
      <w:r w:rsidR="0004344B">
        <w:rPr>
          <w:rFonts w:ascii="Times New Roman" w:hAnsi="Times New Roman" w:cs="Times New Roman"/>
          <w:sz w:val="24"/>
          <w:szCs w:val="24"/>
        </w:rPr>
        <w:t>v</w:t>
      </w:r>
      <w:r w:rsidR="00601F59">
        <w:rPr>
          <w:rFonts w:ascii="Times New Roman" w:hAnsi="Times New Roman" w:cs="Times New Roman"/>
          <w:sz w:val="24"/>
          <w:szCs w:val="24"/>
        </w:rPr>
        <w:t>o vlastníctve obce</w:t>
      </w:r>
      <w:r w:rsidR="004961CF">
        <w:rPr>
          <w:rFonts w:ascii="Times New Roman" w:hAnsi="Times New Roman" w:cs="Times New Roman"/>
          <w:sz w:val="24"/>
          <w:szCs w:val="24"/>
        </w:rPr>
        <w:t>,</w:t>
      </w:r>
    </w:p>
    <w:p w14:paraId="5AE19E78" w14:textId="5928AA61" w:rsidR="004961CF" w:rsidRDefault="004961CF"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4961CF">
        <w:rPr>
          <w:rFonts w:ascii="Times New Roman" w:hAnsi="Times New Roman" w:cs="Times New Roman"/>
          <w:sz w:val="24"/>
          <w:szCs w:val="24"/>
        </w:rPr>
        <w:t xml:space="preserve">prípravu a realizáciu finančných operácií alebo ich častí tak, aby </w:t>
      </w:r>
      <w:r w:rsidR="00CC2738">
        <w:rPr>
          <w:rFonts w:ascii="Times New Roman" w:hAnsi="Times New Roman" w:cs="Times New Roman"/>
          <w:sz w:val="24"/>
          <w:szCs w:val="24"/>
        </w:rPr>
        <w:t xml:space="preserve">bola </w:t>
      </w:r>
      <w:r>
        <w:rPr>
          <w:rFonts w:ascii="Times New Roman" w:hAnsi="Times New Roman" w:cs="Times New Roman"/>
          <w:sz w:val="24"/>
          <w:szCs w:val="24"/>
        </w:rPr>
        <w:t>zabezpečená zákonná realizácia finančnej operácie alebo jej časti</w:t>
      </w:r>
      <w:r w:rsidR="001C6616">
        <w:rPr>
          <w:rFonts w:ascii="Times New Roman" w:hAnsi="Times New Roman" w:cs="Times New Roman"/>
          <w:sz w:val="24"/>
          <w:szCs w:val="24"/>
        </w:rPr>
        <w:t>,</w:t>
      </w:r>
    </w:p>
    <w:p w14:paraId="71DA5659" w14:textId="143DEE59" w:rsidR="00B10F26" w:rsidRPr="00E818FA" w:rsidRDefault="00D90D63"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 xml:space="preserve">zabezpečenie overovania </w:t>
      </w:r>
      <w:r w:rsidR="00DC499F" w:rsidRPr="00DC499F">
        <w:rPr>
          <w:rFonts w:ascii="Times New Roman" w:hAnsi="Times New Roman" w:cs="Times New Roman"/>
          <w:sz w:val="24"/>
          <w:szCs w:val="24"/>
        </w:rPr>
        <w:t xml:space="preserve">a overovanie </w:t>
      </w:r>
      <w:r w:rsidRPr="00E818FA">
        <w:rPr>
          <w:rFonts w:ascii="Times New Roman" w:hAnsi="Times New Roman" w:cs="Times New Roman"/>
          <w:sz w:val="24"/>
          <w:szCs w:val="24"/>
        </w:rPr>
        <w:t>finančných operácií alebo ich častí finančnou kontrolou</w:t>
      </w:r>
      <w:r w:rsidR="00601F59">
        <w:rPr>
          <w:rFonts w:ascii="Times New Roman" w:hAnsi="Times New Roman" w:cs="Times New Roman"/>
          <w:sz w:val="24"/>
          <w:szCs w:val="24"/>
        </w:rPr>
        <w:t xml:space="preserve"> podľa </w:t>
      </w:r>
      <w:r w:rsidR="00601F59" w:rsidRPr="00601F59">
        <w:rPr>
          <w:rFonts w:ascii="Times New Roman" w:hAnsi="Times New Roman" w:cs="Times New Roman"/>
          <w:sz w:val="24"/>
          <w:szCs w:val="24"/>
        </w:rPr>
        <w:t>§</w:t>
      </w:r>
      <w:r w:rsidR="00AE154E">
        <w:rPr>
          <w:rFonts w:ascii="Times New Roman" w:hAnsi="Times New Roman" w:cs="Times New Roman"/>
          <w:sz w:val="24"/>
          <w:szCs w:val="24"/>
        </w:rPr>
        <w:t xml:space="preserve"> </w:t>
      </w:r>
      <w:r w:rsidR="00601F59" w:rsidRPr="00601F59">
        <w:rPr>
          <w:rFonts w:ascii="Times New Roman" w:hAnsi="Times New Roman" w:cs="Times New Roman"/>
          <w:sz w:val="24"/>
          <w:szCs w:val="24"/>
        </w:rPr>
        <w:t>7 zákona o finančnej kontrole</w:t>
      </w:r>
      <w:r w:rsidR="00B10F26" w:rsidRPr="00E818FA">
        <w:rPr>
          <w:rFonts w:ascii="Times New Roman" w:hAnsi="Times New Roman" w:cs="Times New Roman"/>
          <w:sz w:val="24"/>
          <w:szCs w:val="24"/>
        </w:rPr>
        <w:t>,</w:t>
      </w:r>
      <w:r w:rsidR="001C6616">
        <w:rPr>
          <w:rFonts w:ascii="Times New Roman" w:hAnsi="Times New Roman" w:cs="Times New Roman"/>
          <w:sz w:val="24"/>
          <w:szCs w:val="24"/>
        </w:rPr>
        <w:t xml:space="preserve"> </w:t>
      </w:r>
      <w:r w:rsidR="001C6616" w:rsidRPr="001C6616">
        <w:rPr>
          <w:rFonts w:ascii="Times New Roman" w:hAnsi="Times New Roman" w:cs="Times New Roman"/>
          <w:sz w:val="24"/>
          <w:szCs w:val="24"/>
        </w:rPr>
        <w:t xml:space="preserve">ak sú určení na vykonanie finančnej kontroly </w:t>
      </w:r>
      <w:r w:rsidR="001C6616">
        <w:rPr>
          <w:rFonts w:ascii="Times New Roman" w:hAnsi="Times New Roman" w:cs="Times New Roman"/>
          <w:sz w:val="24"/>
          <w:szCs w:val="24"/>
        </w:rPr>
        <w:t xml:space="preserve">štatutárnym orgánom </w:t>
      </w:r>
      <w:r w:rsidR="00601F59">
        <w:rPr>
          <w:rFonts w:ascii="Times New Roman" w:hAnsi="Times New Roman" w:cs="Times New Roman"/>
          <w:sz w:val="24"/>
          <w:szCs w:val="24"/>
        </w:rPr>
        <w:t>obce</w:t>
      </w:r>
      <w:r w:rsidR="001C6616">
        <w:rPr>
          <w:rFonts w:ascii="Times New Roman" w:hAnsi="Times New Roman" w:cs="Times New Roman"/>
          <w:sz w:val="24"/>
          <w:szCs w:val="24"/>
        </w:rPr>
        <w:t>,</w:t>
      </w:r>
    </w:p>
    <w:p w14:paraId="635908B0" w14:textId="26ED86DA" w:rsidR="00601F59" w:rsidRPr="00E818FA" w:rsidRDefault="00601F59"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 xml:space="preserve">zabezpečenie overovania </w:t>
      </w:r>
      <w:r w:rsidRPr="00DC499F">
        <w:rPr>
          <w:rFonts w:ascii="Times New Roman" w:hAnsi="Times New Roman" w:cs="Times New Roman"/>
          <w:sz w:val="24"/>
          <w:szCs w:val="24"/>
        </w:rPr>
        <w:t xml:space="preserve">a overovanie </w:t>
      </w:r>
      <w:r w:rsidRPr="00E818FA">
        <w:rPr>
          <w:rFonts w:ascii="Times New Roman" w:hAnsi="Times New Roman" w:cs="Times New Roman"/>
          <w:sz w:val="24"/>
          <w:szCs w:val="24"/>
        </w:rPr>
        <w:t>finančných operácií alebo ich častí finančnou kontrolou</w:t>
      </w:r>
      <w:r>
        <w:rPr>
          <w:rFonts w:ascii="Times New Roman" w:hAnsi="Times New Roman" w:cs="Times New Roman"/>
          <w:sz w:val="24"/>
          <w:szCs w:val="24"/>
        </w:rPr>
        <w:t xml:space="preserve"> podľa </w:t>
      </w:r>
      <w:r w:rsidRPr="00601F59">
        <w:rPr>
          <w:rFonts w:ascii="Times New Roman" w:hAnsi="Times New Roman" w:cs="Times New Roman"/>
          <w:sz w:val="24"/>
          <w:szCs w:val="24"/>
        </w:rPr>
        <w:t>§</w:t>
      </w:r>
      <w:r w:rsidR="00AE154E">
        <w:rPr>
          <w:rFonts w:ascii="Times New Roman" w:hAnsi="Times New Roman" w:cs="Times New Roman"/>
          <w:sz w:val="24"/>
          <w:szCs w:val="24"/>
        </w:rPr>
        <w:t xml:space="preserve"> </w:t>
      </w:r>
      <w:r w:rsidRPr="00601F59">
        <w:rPr>
          <w:rFonts w:ascii="Times New Roman" w:hAnsi="Times New Roman" w:cs="Times New Roman"/>
          <w:sz w:val="24"/>
          <w:szCs w:val="24"/>
        </w:rPr>
        <w:t>8 zákona o finančnej kontrole</w:t>
      </w:r>
      <w:r w:rsidRPr="00E818FA">
        <w:rPr>
          <w:rFonts w:ascii="Times New Roman" w:hAnsi="Times New Roman" w:cs="Times New Roman"/>
          <w:sz w:val="24"/>
          <w:szCs w:val="24"/>
        </w:rPr>
        <w:t>,</w:t>
      </w:r>
      <w:r>
        <w:rPr>
          <w:rFonts w:ascii="Times New Roman" w:hAnsi="Times New Roman" w:cs="Times New Roman"/>
          <w:sz w:val="24"/>
          <w:szCs w:val="24"/>
        </w:rPr>
        <w:t xml:space="preserve"> </w:t>
      </w:r>
      <w:r w:rsidRPr="001C6616">
        <w:rPr>
          <w:rFonts w:ascii="Times New Roman" w:hAnsi="Times New Roman" w:cs="Times New Roman"/>
          <w:sz w:val="24"/>
          <w:szCs w:val="24"/>
        </w:rPr>
        <w:t xml:space="preserve">ak sú určení na vykonanie finančnej kontroly </w:t>
      </w:r>
      <w:r>
        <w:rPr>
          <w:rFonts w:ascii="Times New Roman" w:hAnsi="Times New Roman" w:cs="Times New Roman"/>
          <w:sz w:val="24"/>
          <w:szCs w:val="24"/>
        </w:rPr>
        <w:t>štatutárnym orgánom obce,</w:t>
      </w:r>
    </w:p>
    <w:p w14:paraId="2DE7C2E1" w14:textId="015B2DB8" w:rsidR="00746335" w:rsidRPr="00E818FA" w:rsidRDefault="00746335" w:rsidP="009268AB">
      <w:pPr>
        <w:pStyle w:val="Odsekzoznamu"/>
        <w:numPr>
          <w:ilvl w:val="0"/>
          <w:numId w:val="9"/>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 xml:space="preserve">zabezpečenie overovania </w:t>
      </w:r>
      <w:r w:rsidRPr="00DC499F">
        <w:rPr>
          <w:rFonts w:ascii="Times New Roman" w:hAnsi="Times New Roman" w:cs="Times New Roman"/>
          <w:sz w:val="24"/>
          <w:szCs w:val="24"/>
        </w:rPr>
        <w:t xml:space="preserve">a overovanie </w:t>
      </w:r>
      <w:r w:rsidRPr="00E818FA">
        <w:rPr>
          <w:rFonts w:ascii="Times New Roman" w:hAnsi="Times New Roman" w:cs="Times New Roman"/>
          <w:sz w:val="24"/>
          <w:szCs w:val="24"/>
        </w:rPr>
        <w:t>finančných operácií alebo ich častí finančnou kontrolou</w:t>
      </w:r>
      <w:r>
        <w:rPr>
          <w:rFonts w:ascii="Times New Roman" w:hAnsi="Times New Roman" w:cs="Times New Roman"/>
          <w:sz w:val="24"/>
          <w:szCs w:val="24"/>
        </w:rPr>
        <w:t xml:space="preserve"> podľa </w:t>
      </w:r>
      <w:r w:rsidRPr="00601F59">
        <w:rPr>
          <w:rFonts w:ascii="Times New Roman" w:hAnsi="Times New Roman" w:cs="Times New Roman"/>
          <w:sz w:val="24"/>
          <w:szCs w:val="24"/>
        </w:rPr>
        <w:t>§</w:t>
      </w:r>
      <w:r w:rsidR="00AE154E">
        <w:rPr>
          <w:rFonts w:ascii="Times New Roman" w:hAnsi="Times New Roman" w:cs="Times New Roman"/>
          <w:sz w:val="24"/>
          <w:szCs w:val="24"/>
        </w:rPr>
        <w:t xml:space="preserve"> </w:t>
      </w:r>
      <w:r>
        <w:rPr>
          <w:rFonts w:ascii="Times New Roman" w:hAnsi="Times New Roman" w:cs="Times New Roman"/>
          <w:sz w:val="24"/>
          <w:szCs w:val="24"/>
        </w:rPr>
        <w:t>9</w:t>
      </w:r>
      <w:r w:rsidRPr="00601F59">
        <w:rPr>
          <w:rFonts w:ascii="Times New Roman" w:hAnsi="Times New Roman" w:cs="Times New Roman"/>
          <w:sz w:val="24"/>
          <w:szCs w:val="24"/>
        </w:rPr>
        <w:t xml:space="preserve"> zákona o finančnej kontrole</w:t>
      </w:r>
      <w:r w:rsidRPr="00E818FA">
        <w:rPr>
          <w:rFonts w:ascii="Times New Roman" w:hAnsi="Times New Roman" w:cs="Times New Roman"/>
          <w:sz w:val="24"/>
          <w:szCs w:val="24"/>
        </w:rPr>
        <w:t>,</w:t>
      </w:r>
      <w:r>
        <w:rPr>
          <w:rFonts w:ascii="Times New Roman" w:hAnsi="Times New Roman" w:cs="Times New Roman"/>
          <w:sz w:val="24"/>
          <w:szCs w:val="24"/>
        </w:rPr>
        <w:t xml:space="preserve"> </w:t>
      </w:r>
      <w:r w:rsidRPr="001C6616">
        <w:rPr>
          <w:rFonts w:ascii="Times New Roman" w:hAnsi="Times New Roman" w:cs="Times New Roman"/>
          <w:sz w:val="24"/>
          <w:szCs w:val="24"/>
        </w:rPr>
        <w:t xml:space="preserve">ak sú </w:t>
      </w:r>
      <w:r>
        <w:rPr>
          <w:rFonts w:ascii="Times New Roman" w:hAnsi="Times New Roman" w:cs="Times New Roman"/>
          <w:sz w:val="24"/>
          <w:szCs w:val="24"/>
        </w:rPr>
        <w:t>poverení</w:t>
      </w:r>
      <w:r w:rsidRPr="001C6616">
        <w:rPr>
          <w:rFonts w:ascii="Times New Roman" w:hAnsi="Times New Roman" w:cs="Times New Roman"/>
          <w:sz w:val="24"/>
          <w:szCs w:val="24"/>
        </w:rPr>
        <w:t xml:space="preserve"> na vykonanie finančnej kontroly </w:t>
      </w:r>
      <w:r>
        <w:rPr>
          <w:rFonts w:ascii="Times New Roman" w:hAnsi="Times New Roman" w:cs="Times New Roman"/>
          <w:sz w:val="24"/>
          <w:szCs w:val="24"/>
        </w:rPr>
        <w:t>štatutárnym orgánom obce,</w:t>
      </w:r>
    </w:p>
    <w:p w14:paraId="3499129D" w14:textId="0B5FD842" w:rsidR="00601F59" w:rsidRPr="00A22026" w:rsidRDefault="001C6616" w:rsidP="009268AB">
      <w:pPr>
        <w:pStyle w:val="Odsekzoznamu"/>
        <w:numPr>
          <w:ilvl w:val="0"/>
          <w:numId w:val="9"/>
        </w:num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dodržiavanie a </w:t>
      </w:r>
      <w:r w:rsidR="00B10F26" w:rsidRPr="00E818FA">
        <w:rPr>
          <w:rFonts w:ascii="Times New Roman" w:hAnsi="Times New Roman" w:cs="Times New Roman"/>
          <w:sz w:val="24"/>
          <w:szCs w:val="24"/>
        </w:rPr>
        <w:t xml:space="preserve">prehodnocovanie a aktualizovanie vnútorných </w:t>
      </w:r>
      <w:r>
        <w:rPr>
          <w:rFonts w:ascii="Times New Roman" w:hAnsi="Times New Roman" w:cs="Times New Roman"/>
          <w:sz w:val="24"/>
          <w:szCs w:val="24"/>
        </w:rPr>
        <w:t>predpisov a</w:t>
      </w:r>
      <w:r w:rsidR="000F69F6">
        <w:rPr>
          <w:rFonts w:ascii="Times New Roman" w:hAnsi="Times New Roman" w:cs="Times New Roman"/>
          <w:sz w:val="24"/>
          <w:szCs w:val="24"/>
        </w:rPr>
        <w:t xml:space="preserve"> </w:t>
      </w:r>
      <w:r w:rsidR="00B10F26" w:rsidRPr="00E818FA">
        <w:rPr>
          <w:rFonts w:ascii="Times New Roman" w:hAnsi="Times New Roman" w:cs="Times New Roman"/>
          <w:sz w:val="24"/>
          <w:szCs w:val="24"/>
        </w:rPr>
        <w:t>rozhodnutí</w:t>
      </w:r>
      <w:r w:rsidR="0004344B">
        <w:rPr>
          <w:rFonts w:ascii="Times New Roman" w:hAnsi="Times New Roman" w:cs="Times New Roman"/>
          <w:sz w:val="24"/>
          <w:szCs w:val="24"/>
        </w:rPr>
        <w:t xml:space="preserve"> </w:t>
      </w:r>
      <w:r w:rsidR="00CD7F3A">
        <w:rPr>
          <w:rFonts w:ascii="Times New Roman" w:hAnsi="Times New Roman" w:cs="Times New Roman"/>
          <w:sz w:val="24"/>
          <w:szCs w:val="24"/>
        </w:rPr>
        <w:t>obce</w:t>
      </w:r>
      <w:r w:rsidR="00D72A39">
        <w:rPr>
          <w:rFonts w:ascii="Times New Roman" w:hAnsi="Times New Roman" w:cs="Times New Roman"/>
          <w:sz w:val="24"/>
          <w:szCs w:val="24"/>
        </w:rPr>
        <w:t>,</w:t>
      </w:r>
      <w:r w:rsidR="00DC499F">
        <w:rPr>
          <w:rFonts w:ascii="Times New Roman" w:hAnsi="Times New Roman" w:cs="Times New Roman"/>
          <w:sz w:val="24"/>
          <w:szCs w:val="24"/>
        </w:rPr>
        <w:t xml:space="preserve"> </w:t>
      </w:r>
      <w:r w:rsidR="00B10F26" w:rsidRPr="00E818FA">
        <w:rPr>
          <w:rFonts w:ascii="Times New Roman" w:hAnsi="Times New Roman" w:cs="Times New Roman"/>
          <w:sz w:val="24"/>
          <w:szCs w:val="24"/>
        </w:rPr>
        <w:t>ako</w:t>
      </w:r>
      <w:r w:rsidR="00D90D63" w:rsidRPr="00E818FA">
        <w:rPr>
          <w:rFonts w:ascii="Times New Roman" w:hAnsi="Times New Roman" w:cs="Times New Roman"/>
          <w:sz w:val="24"/>
          <w:szCs w:val="24"/>
        </w:rPr>
        <w:t xml:space="preserve"> </w:t>
      </w:r>
      <w:r w:rsidR="00F72EE7" w:rsidRPr="00E818FA">
        <w:rPr>
          <w:rFonts w:ascii="Times New Roman" w:hAnsi="Times New Roman" w:cs="Times New Roman"/>
          <w:sz w:val="24"/>
          <w:szCs w:val="24"/>
        </w:rPr>
        <w:t xml:space="preserve">aj </w:t>
      </w:r>
      <w:r w:rsidR="00B10F26" w:rsidRPr="00E818FA">
        <w:rPr>
          <w:rFonts w:ascii="Times New Roman" w:hAnsi="Times New Roman" w:cs="Times New Roman"/>
          <w:sz w:val="24"/>
          <w:szCs w:val="24"/>
        </w:rPr>
        <w:t>vnútorných riadiacich aktov</w:t>
      </w:r>
      <w:r w:rsidR="00F72EE7" w:rsidRPr="00E818FA">
        <w:rPr>
          <w:rFonts w:ascii="Times New Roman" w:hAnsi="Times New Roman" w:cs="Times New Roman"/>
          <w:sz w:val="24"/>
          <w:szCs w:val="24"/>
        </w:rPr>
        <w:t xml:space="preserve"> tvoriacich systém finančného riadenia a finančnej kontroly.</w:t>
      </w:r>
    </w:p>
    <w:p w14:paraId="2BE64524" w14:textId="77777777" w:rsidR="009268AB" w:rsidRDefault="009268AB" w:rsidP="009268AB">
      <w:pPr>
        <w:pStyle w:val="Odsekzoznamu"/>
        <w:spacing w:after="0" w:line="276" w:lineRule="auto"/>
        <w:ind w:left="284"/>
        <w:jc w:val="both"/>
        <w:rPr>
          <w:rFonts w:ascii="Times New Roman" w:hAnsi="Times New Roman" w:cs="Times New Roman"/>
          <w:sz w:val="24"/>
          <w:szCs w:val="24"/>
        </w:rPr>
      </w:pPr>
    </w:p>
    <w:p w14:paraId="3BB64DC7" w14:textId="77777777"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 xml:space="preserve">Pri výkone finančnej kontroly </w:t>
      </w:r>
      <w:r w:rsidR="00592D3C" w:rsidRPr="009268AB">
        <w:rPr>
          <w:rFonts w:ascii="Times New Roman" w:hAnsi="Times New Roman" w:cs="Times New Roman"/>
          <w:sz w:val="24"/>
          <w:szCs w:val="24"/>
        </w:rPr>
        <w:t>musí b</w:t>
      </w:r>
      <w:r w:rsidRPr="009268AB">
        <w:rPr>
          <w:rFonts w:ascii="Times New Roman" w:hAnsi="Times New Roman" w:cs="Times New Roman"/>
          <w:sz w:val="24"/>
          <w:szCs w:val="24"/>
        </w:rPr>
        <w:t>yť rešpektovaná hierarchia podriadenosti a zároveň riadiacej zodpovednosti.</w:t>
      </w:r>
    </w:p>
    <w:p w14:paraId="0AA96FFE" w14:textId="77777777" w:rsidR="009268AB" w:rsidRDefault="009268AB" w:rsidP="009268AB">
      <w:pPr>
        <w:pStyle w:val="Odsekzoznamu"/>
        <w:spacing w:after="0" w:line="276" w:lineRule="auto"/>
        <w:ind w:left="284"/>
        <w:jc w:val="both"/>
        <w:rPr>
          <w:rFonts w:ascii="Times New Roman" w:hAnsi="Times New Roman" w:cs="Times New Roman"/>
          <w:sz w:val="24"/>
          <w:szCs w:val="24"/>
        </w:rPr>
      </w:pPr>
    </w:p>
    <w:p w14:paraId="4C457865" w14:textId="77777777"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Pokiaľ sú</w:t>
      </w:r>
      <w:r w:rsidR="000F69F6" w:rsidRPr="009268AB">
        <w:rPr>
          <w:rFonts w:ascii="Times New Roman" w:hAnsi="Times New Roman" w:cs="Times New Roman"/>
          <w:sz w:val="24"/>
          <w:szCs w:val="24"/>
        </w:rPr>
        <w:t xml:space="preserve"> </w:t>
      </w:r>
      <w:r w:rsidR="00592D3C" w:rsidRPr="009268AB">
        <w:rPr>
          <w:rFonts w:ascii="Times New Roman" w:hAnsi="Times New Roman" w:cs="Times New Roman"/>
          <w:sz w:val="24"/>
          <w:szCs w:val="24"/>
        </w:rPr>
        <w:t xml:space="preserve">vedúci </w:t>
      </w:r>
      <w:r w:rsidRPr="009268AB">
        <w:rPr>
          <w:rFonts w:ascii="Times New Roman" w:hAnsi="Times New Roman" w:cs="Times New Roman"/>
          <w:sz w:val="24"/>
          <w:szCs w:val="24"/>
        </w:rPr>
        <w:t>zamestnanci zapojení do schvaľovacieho procesu</w:t>
      </w:r>
      <w:r w:rsidR="00592D3C" w:rsidRPr="009268AB">
        <w:rPr>
          <w:rFonts w:ascii="Times New Roman" w:hAnsi="Times New Roman" w:cs="Times New Roman"/>
          <w:sz w:val="24"/>
          <w:szCs w:val="24"/>
        </w:rPr>
        <w:t>,</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 xml:space="preserve">vykonávajú </w:t>
      </w:r>
      <w:r w:rsidR="00D20B65" w:rsidRPr="009268AB">
        <w:rPr>
          <w:rFonts w:ascii="Times New Roman" w:hAnsi="Times New Roman" w:cs="Times New Roman"/>
          <w:sz w:val="24"/>
          <w:szCs w:val="24"/>
        </w:rPr>
        <w:t xml:space="preserve">vždy </w:t>
      </w:r>
      <w:r w:rsidRPr="009268AB">
        <w:rPr>
          <w:rFonts w:ascii="Times New Roman" w:hAnsi="Times New Roman" w:cs="Times New Roman"/>
          <w:sz w:val="24"/>
          <w:szCs w:val="24"/>
        </w:rPr>
        <w:t>finančnú kontrolu</w:t>
      </w:r>
      <w:r w:rsidR="006B2335" w:rsidRPr="009268AB">
        <w:rPr>
          <w:rFonts w:ascii="Times New Roman" w:hAnsi="Times New Roman" w:cs="Times New Roman"/>
          <w:sz w:val="24"/>
          <w:szCs w:val="24"/>
        </w:rPr>
        <w:t>,</w:t>
      </w:r>
      <w:r w:rsidR="00D20B65" w:rsidRPr="009268AB">
        <w:rPr>
          <w:rFonts w:ascii="Times New Roman" w:hAnsi="Times New Roman" w:cs="Times New Roman"/>
          <w:sz w:val="24"/>
          <w:szCs w:val="24"/>
        </w:rPr>
        <w:t xml:space="preserve"> a to</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vzhľadom na skutočnosť, že sú zodpovední za súlad finančnej operácie s relevantnými skutočnosťami podľa § 6 ods. 4</w:t>
      </w:r>
      <w:r w:rsidR="00592D3C" w:rsidRPr="009268AB">
        <w:rPr>
          <w:rFonts w:ascii="Times New Roman" w:hAnsi="Times New Roman" w:cs="Times New Roman"/>
          <w:sz w:val="24"/>
          <w:szCs w:val="24"/>
        </w:rPr>
        <w:t xml:space="preserve"> zákona o finančnej kontrole</w:t>
      </w:r>
      <w:r w:rsidRPr="009268AB">
        <w:rPr>
          <w:rFonts w:ascii="Times New Roman" w:hAnsi="Times New Roman" w:cs="Times New Roman"/>
          <w:sz w:val="24"/>
          <w:szCs w:val="24"/>
        </w:rPr>
        <w:t>.</w:t>
      </w:r>
    </w:p>
    <w:p w14:paraId="2028A624" w14:textId="77777777" w:rsidR="009268AB" w:rsidRPr="009268AB" w:rsidRDefault="009268AB" w:rsidP="009268AB">
      <w:pPr>
        <w:pStyle w:val="Odsekzoznamu"/>
        <w:rPr>
          <w:rFonts w:ascii="Times New Roman" w:hAnsi="Times New Roman" w:cs="Times New Roman"/>
          <w:sz w:val="24"/>
          <w:szCs w:val="24"/>
        </w:rPr>
      </w:pPr>
    </w:p>
    <w:p w14:paraId="1CAE1F7F" w14:textId="77777777" w:rsidR="009268AB" w:rsidRDefault="00CD7F3A"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Vedúci zamestnanci sú povinní písomnou formou navrhnúť ďalšieho vedúceho zamestnanca a zamestnanca na výkon</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finančnej kontroly počas ich neprítomnosti na pracovisku. Poverenie na výkon finančnej kontroly</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 xml:space="preserve">počas zastupovania zamestnanca neprítomného na pracovisku bude týmto zamestnancom vystavené </w:t>
      </w:r>
      <w:r w:rsidR="00D20B65" w:rsidRPr="009268AB">
        <w:rPr>
          <w:rFonts w:ascii="Times New Roman" w:hAnsi="Times New Roman" w:cs="Times New Roman"/>
          <w:sz w:val="24"/>
          <w:szCs w:val="24"/>
        </w:rPr>
        <w:t xml:space="preserve">vedúcim zamestnancom </w:t>
      </w:r>
      <w:r w:rsidRPr="009268AB">
        <w:rPr>
          <w:rFonts w:ascii="Times New Roman" w:hAnsi="Times New Roman" w:cs="Times New Roman"/>
          <w:sz w:val="24"/>
          <w:szCs w:val="24"/>
        </w:rPr>
        <w:t>a schválené štatutárnym orgánom obce.</w:t>
      </w:r>
    </w:p>
    <w:p w14:paraId="5EFB056E" w14:textId="77777777" w:rsidR="009268AB" w:rsidRPr="009268AB" w:rsidRDefault="009268AB" w:rsidP="009268AB">
      <w:pPr>
        <w:pStyle w:val="Odsekzoznamu"/>
        <w:rPr>
          <w:rFonts w:ascii="Times" w:hAnsi="Times" w:cs="Times"/>
          <w:color w:val="000000"/>
          <w:sz w:val="23"/>
          <w:szCs w:val="23"/>
        </w:rPr>
      </w:pPr>
    </w:p>
    <w:p w14:paraId="70217FDB" w14:textId="54451D97" w:rsidR="00702A42" w:rsidRPr="009268AB" w:rsidRDefault="00702A42"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Zamestnanci</w:t>
      </w:r>
      <w:r w:rsidR="000F69F6" w:rsidRPr="009268AB">
        <w:rPr>
          <w:rFonts w:ascii="Times New Roman" w:hAnsi="Times New Roman" w:cs="Times New Roman"/>
          <w:sz w:val="24"/>
          <w:szCs w:val="24"/>
        </w:rPr>
        <w:t xml:space="preserve"> </w:t>
      </w:r>
      <w:r w:rsidR="00746335" w:rsidRPr="009268AB">
        <w:rPr>
          <w:rFonts w:ascii="Times New Roman" w:hAnsi="Times New Roman" w:cs="Times New Roman"/>
          <w:sz w:val="24"/>
          <w:szCs w:val="24"/>
        </w:rPr>
        <w:t>obce</w:t>
      </w:r>
      <w:r w:rsidR="00DC499F" w:rsidRPr="009268AB">
        <w:rPr>
          <w:rFonts w:ascii="Times New Roman" w:hAnsi="Times New Roman" w:cs="Times New Roman"/>
          <w:sz w:val="24"/>
          <w:szCs w:val="24"/>
        </w:rPr>
        <w:t xml:space="preserve"> </w:t>
      </w:r>
      <w:r w:rsidR="001C6616" w:rsidRPr="009268AB">
        <w:rPr>
          <w:rFonts w:ascii="Times New Roman" w:hAnsi="Times New Roman" w:cs="Times New Roman"/>
          <w:sz w:val="24"/>
          <w:szCs w:val="24"/>
        </w:rPr>
        <w:t>v rozsahu svojej pôsobnosti</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zodpovedajú</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za</w:t>
      </w:r>
      <w:r w:rsidR="006B2335" w:rsidRPr="009268AB">
        <w:rPr>
          <w:rFonts w:ascii="Times New Roman" w:hAnsi="Times New Roman" w:cs="Times New Roman"/>
          <w:sz w:val="24"/>
          <w:szCs w:val="24"/>
        </w:rPr>
        <w:t>:</w:t>
      </w:r>
      <w:r w:rsidRPr="009268AB">
        <w:rPr>
          <w:rFonts w:ascii="Times New Roman" w:hAnsi="Times New Roman" w:cs="Times New Roman"/>
          <w:sz w:val="24"/>
          <w:szCs w:val="24"/>
        </w:rPr>
        <w:t xml:space="preserve"> </w:t>
      </w:r>
    </w:p>
    <w:p w14:paraId="1E3C539A" w14:textId="2E508BA3" w:rsidR="004961CF" w:rsidRDefault="00730CE5"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prípravu a </w:t>
      </w:r>
      <w:r w:rsidR="004961CF" w:rsidRPr="004961CF">
        <w:rPr>
          <w:rFonts w:ascii="Times New Roman" w:hAnsi="Times New Roman" w:cs="Times New Roman"/>
          <w:sz w:val="24"/>
          <w:szCs w:val="24"/>
        </w:rPr>
        <w:t>realizáciu finančných operácií alebo ich častí tak, aby bola dodržaná zásada hospodárnosti,</w:t>
      </w:r>
      <w:r w:rsidR="004961CF">
        <w:rPr>
          <w:rFonts w:ascii="Times New Roman" w:hAnsi="Times New Roman" w:cs="Times New Roman"/>
          <w:sz w:val="24"/>
          <w:szCs w:val="24"/>
        </w:rPr>
        <w:t xml:space="preserve"> </w:t>
      </w:r>
      <w:r w:rsidR="004961CF" w:rsidRPr="004961CF">
        <w:rPr>
          <w:rFonts w:ascii="Times New Roman" w:hAnsi="Times New Roman" w:cs="Times New Roman"/>
          <w:sz w:val="24"/>
          <w:szCs w:val="24"/>
        </w:rPr>
        <w:t xml:space="preserve">efektívnosti, účinnosti a účelnosti pri hospodárení s verejnými financiami, </w:t>
      </w:r>
    </w:p>
    <w:p w14:paraId="38CD6F85" w14:textId="7E7092AC" w:rsidR="00746335" w:rsidRDefault="00702A42"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overovani</w:t>
      </w:r>
      <w:r w:rsidR="00C20FEF" w:rsidRPr="00E818FA">
        <w:rPr>
          <w:rFonts w:ascii="Times New Roman" w:hAnsi="Times New Roman" w:cs="Times New Roman"/>
          <w:sz w:val="24"/>
          <w:szCs w:val="24"/>
        </w:rPr>
        <w:t>e</w:t>
      </w:r>
      <w:r w:rsidRPr="00E818FA">
        <w:rPr>
          <w:rFonts w:ascii="Times New Roman" w:hAnsi="Times New Roman" w:cs="Times New Roman"/>
          <w:sz w:val="24"/>
          <w:szCs w:val="24"/>
        </w:rPr>
        <w:t xml:space="preserve"> </w:t>
      </w:r>
      <w:r w:rsidR="00730CE5">
        <w:rPr>
          <w:rFonts w:ascii="Times New Roman" w:hAnsi="Times New Roman" w:cs="Times New Roman"/>
          <w:sz w:val="24"/>
          <w:szCs w:val="24"/>
        </w:rPr>
        <w:t xml:space="preserve">vždy všetkých </w:t>
      </w:r>
      <w:r w:rsidRPr="00E818FA">
        <w:rPr>
          <w:rFonts w:ascii="Times New Roman" w:hAnsi="Times New Roman" w:cs="Times New Roman"/>
          <w:sz w:val="24"/>
          <w:szCs w:val="24"/>
        </w:rPr>
        <w:t xml:space="preserve">finančných operácií alebo ich častí </w:t>
      </w:r>
      <w:r w:rsidR="004961CF">
        <w:rPr>
          <w:rFonts w:ascii="Times New Roman" w:hAnsi="Times New Roman" w:cs="Times New Roman"/>
          <w:sz w:val="24"/>
          <w:szCs w:val="24"/>
        </w:rPr>
        <w:t>finančnou kontrolou</w:t>
      </w:r>
      <w:r w:rsidR="00746335" w:rsidRPr="00746335">
        <w:rPr>
          <w:rFonts w:ascii="Times New Roman" w:hAnsi="Times New Roman" w:cs="Times New Roman"/>
          <w:sz w:val="24"/>
          <w:szCs w:val="24"/>
        </w:rPr>
        <w:t xml:space="preserve"> podľa §</w:t>
      </w:r>
      <w:r w:rsidR="00AE154E">
        <w:rPr>
          <w:rFonts w:ascii="Times New Roman" w:hAnsi="Times New Roman" w:cs="Times New Roman"/>
          <w:sz w:val="24"/>
          <w:szCs w:val="24"/>
        </w:rPr>
        <w:t xml:space="preserve"> </w:t>
      </w:r>
      <w:r w:rsidR="00746335" w:rsidRPr="00746335">
        <w:rPr>
          <w:rFonts w:ascii="Times New Roman" w:hAnsi="Times New Roman" w:cs="Times New Roman"/>
          <w:sz w:val="24"/>
          <w:szCs w:val="24"/>
        </w:rPr>
        <w:t>7 zákona o finančnej kontrole, ak sú určení na vykonanie finančnej kontroly štatutárnym orgánom obce,</w:t>
      </w:r>
    </w:p>
    <w:p w14:paraId="06619EC8" w14:textId="3FB7C872" w:rsidR="00746335" w:rsidRDefault="00746335"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sidRPr="00746335">
        <w:rPr>
          <w:rFonts w:ascii="Times New Roman" w:hAnsi="Times New Roman" w:cs="Times New Roman"/>
          <w:sz w:val="24"/>
          <w:szCs w:val="24"/>
        </w:rPr>
        <w:t>overovanie finančných operácií alebo ich častí finančnou kontrolou podľa §</w:t>
      </w:r>
      <w:r w:rsidR="00AE154E">
        <w:rPr>
          <w:rFonts w:ascii="Times New Roman" w:hAnsi="Times New Roman" w:cs="Times New Roman"/>
          <w:sz w:val="24"/>
          <w:szCs w:val="24"/>
        </w:rPr>
        <w:t xml:space="preserve"> </w:t>
      </w:r>
      <w:r w:rsidRPr="00746335">
        <w:rPr>
          <w:rFonts w:ascii="Times New Roman" w:hAnsi="Times New Roman" w:cs="Times New Roman"/>
          <w:sz w:val="24"/>
          <w:szCs w:val="24"/>
        </w:rPr>
        <w:t>8 zákona o finančnej kontrole, ak sú určení na vykonanie finančnej kontroly štatutárnym orgánom obce,</w:t>
      </w:r>
    </w:p>
    <w:p w14:paraId="693DFB73" w14:textId="08918FEA" w:rsidR="00746335" w:rsidRPr="00746335" w:rsidRDefault="00746335"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sidRPr="00746335">
        <w:rPr>
          <w:rFonts w:ascii="Times New Roman" w:hAnsi="Times New Roman" w:cs="Times New Roman"/>
          <w:sz w:val="24"/>
          <w:szCs w:val="24"/>
        </w:rPr>
        <w:t>overovanie finančných operácií alebo ich častí finančnou kontrolou podľa §</w:t>
      </w:r>
      <w:r w:rsidR="00AE154E">
        <w:rPr>
          <w:rFonts w:ascii="Times New Roman" w:hAnsi="Times New Roman" w:cs="Times New Roman"/>
          <w:sz w:val="24"/>
          <w:szCs w:val="24"/>
        </w:rPr>
        <w:t xml:space="preserve"> </w:t>
      </w:r>
      <w:r w:rsidRPr="00746335">
        <w:rPr>
          <w:rFonts w:ascii="Times New Roman" w:hAnsi="Times New Roman" w:cs="Times New Roman"/>
          <w:sz w:val="24"/>
          <w:szCs w:val="24"/>
        </w:rPr>
        <w:t>9 zákona o finančnej kontrole, ak sú poverení na vykonanie finančnej kontroly štatutárnym orgánom obce,</w:t>
      </w:r>
    </w:p>
    <w:p w14:paraId="33EF6257" w14:textId="77777777" w:rsidR="009268AB" w:rsidRDefault="00C20FEF" w:rsidP="009268AB">
      <w:pPr>
        <w:pStyle w:val="Odsekzoznamu"/>
        <w:numPr>
          <w:ilvl w:val="0"/>
          <w:numId w:val="10"/>
        </w:numPr>
        <w:spacing w:after="0" w:line="276" w:lineRule="auto"/>
        <w:ind w:left="709" w:hanging="425"/>
        <w:jc w:val="both"/>
        <w:rPr>
          <w:rFonts w:ascii="Times New Roman" w:hAnsi="Times New Roman" w:cs="Times New Roman"/>
          <w:sz w:val="24"/>
          <w:szCs w:val="24"/>
        </w:rPr>
      </w:pPr>
      <w:r w:rsidRPr="00746335">
        <w:rPr>
          <w:rFonts w:ascii="Times New Roman" w:hAnsi="Times New Roman" w:cs="Times New Roman"/>
          <w:sz w:val="24"/>
          <w:szCs w:val="24"/>
        </w:rPr>
        <w:lastRenderedPageBreak/>
        <w:t xml:space="preserve">dodržiavanie </w:t>
      </w:r>
      <w:r w:rsidR="00702A42" w:rsidRPr="00746335">
        <w:rPr>
          <w:rFonts w:ascii="Times New Roman" w:hAnsi="Times New Roman" w:cs="Times New Roman"/>
          <w:sz w:val="24"/>
          <w:szCs w:val="24"/>
        </w:rPr>
        <w:t xml:space="preserve">vnútorných smerníc a rozhodnutí </w:t>
      </w:r>
      <w:r w:rsidR="00CD7F3A">
        <w:rPr>
          <w:rFonts w:ascii="Times New Roman" w:hAnsi="Times New Roman" w:cs="Times New Roman"/>
          <w:sz w:val="24"/>
          <w:szCs w:val="24"/>
        </w:rPr>
        <w:t>obce</w:t>
      </w:r>
      <w:r w:rsidR="001608B4" w:rsidRPr="00746335">
        <w:rPr>
          <w:rFonts w:ascii="Times New Roman" w:hAnsi="Times New Roman" w:cs="Times New Roman"/>
          <w:sz w:val="24"/>
          <w:szCs w:val="24"/>
        </w:rPr>
        <w:t xml:space="preserve"> </w:t>
      </w:r>
      <w:r w:rsidR="00702A42" w:rsidRPr="00746335">
        <w:rPr>
          <w:rFonts w:ascii="Times New Roman" w:hAnsi="Times New Roman" w:cs="Times New Roman"/>
          <w:sz w:val="24"/>
          <w:szCs w:val="24"/>
        </w:rPr>
        <w:t xml:space="preserve">ako vnútorných riadiacich aktov </w:t>
      </w:r>
      <w:r w:rsidR="00F72EE7" w:rsidRPr="00746335">
        <w:rPr>
          <w:rFonts w:ascii="Times New Roman" w:hAnsi="Times New Roman" w:cs="Times New Roman"/>
          <w:sz w:val="24"/>
          <w:szCs w:val="24"/>
        </w:rPr>
        <w:t>tvoriacich systém finančného riadenia a finančnej kontroly.</w:t>
      </w:r>
      <w:bookmarkStart w:id="1" w:name="_Hlk216608726"/>
    </w:p>
    <w:p w14:paraId="65D0910B" w14:textId="77777777" w:rsidR="009268AB" w:rsidRDefault="009268AB" w:rsidP="009268AB">
      <w:pPr>
        <w:pStyle w:val="Odsekzoznamu"/>
        <w:spacing w:after="0" w:line="276" w:lineRule="auto"/>
        <w:ind w:left="284"/>
        <w:jc w:val="both"/>
        <w:rPr>
          <w:rFonts w:ascii="Times New Roman" w:hAnsi="Times New Roman" w:cs="Times New Roman"/>
          <w:sz w:val="24"/>
          <w:szCs w:val="24"/>
        </w:rPr>
      </w:pPr>
    </w:p>
    <w:p w14:paraId="1DA8B069" w14:textId="250806DA"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 xml:space="preserve">Pri výkone finančnej kontroly </w:t>
      </w:r>
      <w:r w:rsidR="009268AB">
        <w:rPr>
          <w:rFonts w:ascii="Times New Roman" w:hAnsi="Times New Roman" w:cs="Times New Roman"/>
          <w:sz w:val="24"/>
          <w:szCs w:val="24"/>
        </w:rPr>
        <w:t xml:space="preserve">sú </w:t>
      </w:r>
      <w:r w:rsidRPr="009268AB">
        <w:rPr>
          <w:rFonts w:ascii="Times New Roman" w:hAnsi="Times New Roman" w:cs="Times New Roman"/>
          <w:sz w:val="24"/>
          <w:szCs w:val="24"/>
        </w:rPr>
        <w:t xml:space="preserve">zamestnanci </w:t>
      </w:r>
      <w:r w:rsidR="009268AB">
        <w:rPr>
          <w:rFonts w:ascii="Times New Roman" w:hAnsi="Times New Roman" w:cs="Times New Roman"/>
          <w:sz w:val="24"/>
          <w:szCs w:val="24"/>
        </w:rPr>
        <w:t>povinní</w:t>
      </w:r>
      <w:r w:rsidRPr="009268AB">
        <w:rPr>
          <w:rFonts w:ascii="Times New Roman" w:hAnsi="Times New Roman" w:cs="Times New Roman"/>
          <w:sz w:val="24"/>
          <w:szCs w:val="24"/>
        </w:rPr>
        <w:t xml:space="preserve"> rešpektovať hierarchiu podriadenosti v zmysle organizačného poriadku a organizačnej štruktúry obce. </w:t>
      </w:r>
    </w:p>
    <w:p w14:paraId="30CEEE78" w14:textId="77777777" w:rsidR="009268AB" w:rsidRDefault="009268AB" w:rsidP="009268AB">
      <w:pPr>
        <w:pStyle w:val="Odsekzoznamu"/>
        <w:spacing w:after="0" w:line="276" w:lineRule="auto"/>
        <w:ind w:left="284"/>
        <w:jc w:val="both"/>
        <w:rPr>
          <w:rFonts w:ascii="Times New Roman" w:hAnsi="Times New Roman" w:cs="Times New Roman"/>
          <w:sz w:val="24"/>
          <w:szCs w:val="24"/>
        </w:rPr>
      </w:pPr>
    </w:p>
    <w:p w14:paraId="2EDF23E2" w14:textId="77777777"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Zamestnanci zapojení do schvaľovacieho procesu súčasne vykonávajú finančnú kontrolu vzhľadom na skutočnosť, že sú zodpovední za súlad finančnej operácie s relevantnými skutočnosťami podľa § 6 ods. 4 zákona o finančnej kontrole.</w:t>
      </w:r>
    </w:p>
    <w:p w14:paraId="41705F5B" w14:textId="77777777" w:rsidR="009268AB" w:rsidRPr="009268AB" w:rsidRDefault="009268AB" w:rsidP="009268AB">
      <w:pPr>
        <w:pStyle w:val="Odsekzoznamu"/>
        <w:rPr>
          <w:rFonts w:ascii="Times New Roman" w:hAnsi="Times New Roman" w:cs="Times New Roman"/>
          <w:sz w:val="24"/>
          <w:szCs w:val="24"/>
        </w:rPr>
      </w:pPr>
    </w:p>
    <w:p w14:paraId="65F70E9A" w14:textId="77777777" w:rsidR="009268AB" w:rsidRDefault="00B255B4"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 xml:space="preserve">Finančnú kontrolu majú </w:t>
      </w:r>
      <w:r w:rsidR="00CB5B9B" w:rsidRPr="009268AB">
        <w:rPr>
          <w:rFonts w:ascii="Times New Roman" w:hAnsi="Times New Roman" w:cs="Times New Roman"/>
          <w:sz w:val="24"/>
          <w:szCs w:val="24"/>
        </w:rPr>
        <w:t xml:space="preserve">povinnosť </w:t>
      </w:r>
      <w:r w:rsidRPr="009268AB">
        <w:rPr>
          <w:rFonts w:ascii="Times New Roman" w:hAnsi="Times New Roman" w:cs="Times New Roman"/>
          <w:sz w:val="24"/>
          <w:szCs w:val="24"/>
        </w:rPr>
        <w:t>vykonávať všet</w:t>
      </w:r>
      <w:r w:rsidR="00CB5B9B" w:rsidRPr="009268AB">
        <w:rPr>
          <w:rFonts w:ascii="Times New Roman" w:hAnsi="Times New Roman" w:cs="Times New Roman"/>
          <w:sz w:val="24"/>
          <w:szCs w:val="24"/>
        </w:rPr>
        <w:t>ci zamestnanci, ktorí</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sú z hľadiska svojej zodpovednosti zodpovedn</w:t>
      </w:r>
      <w:r w:rsidR="00CB5B9B" w:rsidRPr="009268AB">
        <w:rPr>
          <w:rFonts w:ascii="Times New Roman" w:hAnsi="Times New Roman" w:cs="Times New Roman"/>
          <w:sz w:val="24"/>
          <w:szCs w:val="24"/>
        </w:rPr>
        <w:t>í</w:t>
      </w:r>
      <w:r w:rsidRPr="009268AB">
        <w:rPr>
          <w:rFonts w:ascii="Times New Roman" w:hAnsi="Times New Roman" w:cs="Times New Roman"/>
          <w:sz w:val="24"/>
          <w:szCs w:val="24"/>
        </w:rPr>
        <w:t xml:space="preserve"> za realizáciu a súlad finančnej operácie alebo jej časti s § 6 ods. 4</w:t>
      </w:r>
      <w:r w:rsidR="00CB5B9B" w:rsidRPr="009268AB">
        <w:rPr>
          <w:rFonts w:ascii="Times New Roman" w:hAnsi="Times New Roman" w:cs="Times New Roman"/>
          <w:sz w:val="24"/>
          <w:szCs w:val="24"/>
        </w:rPr>
        <w:t xml:space="preserve"> zákona o finančnej kontrole.</w:t>
      </w:r>
    </w:p>
    <w:p w14:paraId="0D1D8DB1" w14:textId="77777777" w:rsidR="009268AB" w:rsidRPr="009268AB" w:rsidRDefault="009268AB" w:rsidP="009268AB">
      <w:pPr>
        <w:pStyle w:val="Odsekzoznamu"/>
        <w:rPr>
          <w:rFonts w:ascii="Times New Roman" w:hAnsi="Times New Roman" w:cs="Times New Roman"/>
          <w:sz w:val="24"/>
          <w:szCs w:val="24"/>
        </w:rPr>
      </w:pPr>
    </w:p>
    <w:p w14:paraId="5C7C8DA0" w14:textId="31B3F256" w:rsidR="009268AB" w:rsidRDefault="00CD7F3A" w:rsidP="009268AB">
      <w:pPr>
        <w:pStyle w:val="Odsekzoznamu"/>
        <w:numPr>
          <w:ilvl w:val="0"/>
          <w:numId w:val="23"/>
        </w:numPr>
        <w:spacing w:after="0" w:line="276" w:lineRule="auto"/>
        <w:ind w:left="284" w:hanging="284"/>
        <w:jc w:val="both"/>
        <w:rPr>
          <w:rFonts w:ascii="Times New Roman" w:hAnsi="Times New Roman" w:cs="Times New Roman"/>
          <w:sz w:val="24"/>
          <w:szCs w:val="24"/>
        </w:rPr>
      </w:pPr>
      <w:r w:rsidRPr="009268AB">
        <w:rPr>
          <w:rFonts w:ascii="Times New Roman" w:hAnsi="Times New Roman" w:cs="Times New Roman"/>
          <w:sz w:val="24"/>
          <w:szCs w:val="24"/>
        </w:rPr>
        <w:t>Zamestnanci vykonávajúci finančnú kontrolu sú povinní vykonať ju správne a včas v súlade s</w:t>
      </w:r>
      <w:r w:rsidR="00CB5B9B" w:rsidRPr="009268AB">
        <w:rPr>
          <w:rFonts w:ascii="Times New Roman" w:hAnsi="Times New Roman" w:cs="Times New Roman"/>
          <w:sz w:val="24"/>
          <w:szCs w:val="24"/>
        </w:rPr>
        <w:t>o zákonom o finančnej kontrole a v súlade s</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 xml:space="preserve">touto </w:t>
      </w:r>
      <w:r w:rsidR="003E0481">
        <w:rPr>
          <w:rFonts w:ascii="Times New Roman" w:hAnsi="Times New Roman" w:cs="Times New Roman"/>
          <w:sz w:val="24"/>
          <w:szCs w:val="24"/>
        </w:rPr>
        <w:t>S</w:t>
      </w:r>
      <w:r w:rsidRPr="009268AB">
        <w:rPr>
          <w:rFonts w:ascii="Times New Roman" w:hAnsi="Times New Roman" w:cs="Times New Roman"/>
          <w:sz w:val="24"/>
          <w:szCs w:val="24"/>
        </w:rPr>
        <w:t>mernicou. V prípade zistenia nezrovnalostí sú povinní bezodkladne túto skutočnosť oznámiť vedúcemu zamestnancovi, ktorého sa finančná operácia týka, pre odstránenie zistených nedostatkov a zabezpečenia nápravy. Ak má</w:t>
      </w:r>
      <w:r w:rsidR="000F69F6" w:rsidRPr="009268AB">
        <w:rPr>
          <w:rFonts w:ascii="Times New Roman" w:hAnsi="Times New Roman" w:cs="Times New Roman"/>
          <w:sz w:val="24"/>
          <w:szCs w:val="24"/>
        </w:rPr>
        <w:t xml:space="preserve"> </w:t>
      </w:r>
      <w:r w:rsidR="00FB2F41" w:rsidRPr="009268AB">
        <w:rPr>
          <w:rFonts w:ascii="Times New Roman" w:hAnsi="Times New Roman" w:cs="Times New Roman"/>
          <w:sz w:val="24"/>
          <w:szCs w:val="24"/>
        </w:rPr>
        <w:t>obec</w:t>
      </w:r>
      <w:r w:rsidRPr="009268AB">
        <w:rPr>
          <w:rFonts w:ascii="Times New Roman" w:hAnsi="Times New Roman" w:cs="Times New Roman"/>
          <w:sz w:val="24"/>
          <w:szCs w:val="24"/>
        </w:rPr>
        <w:t xml:space="preserve"> záujem na realizácii finančnej operácie alebo jej časti, po odstránení zisteného nesúladu sa vykoná nová finančná kontrola.</w:t>
      </w:r>
    </w:p>
    <w:p w14:paraId="43AC9201" w14:textId="77777777" w:rsidR="009268AB" w:rsidRPr="009268AB" w:rsidRDefault="009268AB" w:rsidP="009268AB">
      <w:pPr>
        <w:pStyle w:val="Odsekzoznamu"/>
        <w:rPr>
          <w:rFonts w:ascii="Times New Roman" w:hAnsi="Times New Roman" w:cs="Times New Roman"/>
          <w:sz w:val="24"/>
          <w:szCs w:val="24"/>
        </w:rPr>
      </w:pPr>
    </w:p>
    <w:p w14:paraId="5155CC7C" w14:textId="669EE5C5" w:rsidR="00CD7F3A" w:rsidRPr="009268AB" w:rsidRDefault="00CD7F3A" w:rsidP="009268AB">
      <w:pPr>
        <w:pStyle w:val="Odsekzoznamu"/>
        <w:numPr>
          <w:ilvl w:val="0"/>
          <w:numId w:val="23"/>
        </w:numPr>
        <w:spacing w:after="0" w:line="276" w:lineRule="auto"/>
        <w:ind w:left="284" w:hanging="426"/>
        <w:jc w:val="both"/>
        <w:rPr>
          <w:rFonts w:ascii="Times New Roman" w:hAnsi="Times New Roman" w:cs="Times New Roman"/>
          <w:sz w:val="24"/>
          <w:szCs w:val="24"/>
        </w:rPr>
      </w:pPr>
      <w:r w:rsidRPr="009268AB">
        <w:rPr>
          <w:rFonts w:ascii="Times New Roman" w:hAnsi="Times New Roman" w:cs="Times New Roman"/>
          <w:sz w:val="24"/>
          <w:szCs w:val="24"/>
        </w:rPr>
        <w:t>Ak je potrebné opraviť potvrdenie o vykonaní</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 xml:space="preserve">finančnej kontroly, zamestnanec </w:t>
      </w:r>
      <w:r w:rsidR="009268AB">
        <w:rPr>
          <w:rFonts w:ascii="Times New Roman" w:hAnsi="Times New Roman" w:cs="Times New Roman"/>
          <w:sz w:val="24"/>
          <w:szCs w:val="24"/>
        </w:rPr>
        <w:t>je povinný</w:t>
      </w:r>
      <w:r w:rsidRPr="009268AB">
        <w:rPr>
          <w:rFonts w:ascii="Times New Roman" w:hAnsi="Times New Roman" w:cs="Times New Roman"/>
          <w:sz w:val="24"/>
          <w:szCs w:val="24"/>
        </w:rPr>
        <w:t xml:space="preserve"> túto opravu vykonať</w:t>
      </w:r>
      <w:r w:rsidR="000F69F6" w:rsidRPr="009268AB">
        <w:rPr>
          <w:rFonts w:ascii="Times New Roman" w:hAnsi="Times New Roman" w:cs="Times New Roman"/>
          <w:sz w:val="24"/>
          <w:szCs w:val="24"/>
        </w:rPr>
        <w:t xml:space="preserve"> </w:t>
      </w:r>
      <w:r w:rsidRPr="009268AB">
        <w:rPr>
          <w:rFonts w:ascii="Times New Roman" w:hAnsi="Times New Roman" w:cs="Times New Roman"/>
          <w:sz w:val="24"/>
          <w:szCs w:val="24"/>
        </w:rPr>
        <w:t xml:space="preserve">bez zbytočného odkladu a tak, aby bolo možné určiť zamestnanca, ktorý vykonal príslušnú opravu, deň jej vykonania a obsah opravovaného potvrdenia pred opravou aj po oprave. Oprava nesmie viesť k neúplnosti, nepreukázateľnosti, nesprávnosti, nezrozumiteľnosti alebo neprehľadnosti vykonania finančnej kontroly. </w:t>
      </w:r>
    </w:p>
    <w:p w14:paraId="546057B1" w14:textId="77777777" w:rsidR="00746335" w:rsidRDefault="00746335" w:rsidP="009268AB">
      <w:pPr>
        <w:pStyle w:val="Odsekzoznamu"/>
        <w:spacing w:after="0" w:line="276" w:lineRule="auto"/>
        <w:ind w:left="360"/>
        <w:jc w:val="both"/>
        <w:rPr>
          <w:rFonts w:ascii="Times New Roman" w:hAnsi="Times New Roman" w:cs="Times New Roman"/>
          <w:sz w:val="24"/>
          <w:szCs w:val="24"/>
        </w:rPr>
      </w:pPr>
    </w:p>
    <w:tbl>
      <w:tblPr>
        <w:tblStyle w:val="Mriekatabuky"/>
        <w:tblW w:w="0" w:type="auto"/>
        <w:tblInd w:w="-5" w:type="dxa"/>
        <w:tblLook w:val="04A0" w:firstRow="1" w:lastRow="0" w:firstColumn="1" w:lastColumn="0" w:noHBand="0" w:noVBand="1"/>
      </w:tblPr>
      <w:tblGrid>
        <w:gridCol w:w="9067"/>
      </w:tblGrid>
      <w:tr w:rsidR="006F7DE4" w14:paraId="34B07F27" w14:textId="77777777" w:rsidTr="00F16088">
        <w:tc>
          <w:tcPr>
            <w:tcW w:w="9067" w:type="dxa"/>
          </w:tcPr>
          <w:p w14:paraId="650B7522" w14:textId="77777777" w:rsidR="00DA0FA1" w:rsidRPr="00DA0FA1" w:rsidRDefault="00DA0FA1" w:rsidP="00DA0FA1">
            <w:pPr>
              <w:spacing w:after="120" w:line="276" w:lineRule="auto"/>
              <w:jc w:val="both"/>
              <w:rPr>
                <w:rFonts w:ascii="Times New Roman" w:hAnsi="Times New Roman" w:cs="Times New Roman"/>
                <w:b/>
                <w:bCs/>
                <w:i/>
                <w:iCs/>
                <w:sz w:val="24"/>
                <w:szCs w:val="24"/>
              </w:rPr>
            </w:pPr>
            <w:r w:rsidRPr="00DA0FA1">
              <w:rPr>
                <w:rFonts w:ascii="Times New Roman" w:hAnsi="Times New Roman" w:cs="Times New Roman"/>
                <w:b/>
                <w:bCs/>
                <w:i/>
                <w:iCs/>
                <w:sz w:val="24"/>
                <w:szCs w:val="24"/>
              </w:rPr>
              <w:t>Poznámky:</w:t>
            </w:r>
          </w:p>
          <w:p w14:paraId="7F7FA0EB" w14:textId="4B8C6BAC" w:rsidR="009268AB" w:rsidRPr="009268AB" w:rsidRDefault="009268AB" w:rsidP="00DA0FA1">
            <w:pPr>
              <w:spacing w:after="120" w:line="276" w:lineRule="auto"/>
              <w:jc w:val="both"/>
              <w:rPr>
                <w:rFonts w:ascii="Times New Roman" w:hAnsi="Times New Roman" w:cs="Times New Roman"/>
                <w:i/>
                <w:iCs/>
                <w:sz w:val="24"/>
                <w:szCs w:val="24"/>
              </w:rPr>
            </w:pPr>
            <w:r w:rsidRPr="009268AB">
              <w:rPr>
                <w:rFonts w:ascii="Times New Roman" w:hAnsi="Times New Roman" w:cs="Times New Roman"/>
                <w:i/>
                <w:iCs/>
                <w:sz w:val="24"/>
                <w:szCs w:val="24"/>
              </w:rPr>
              <w:t xml:space="preserve">Vo vnútornom predpise je možné určiť, ktoré osoby vykonávajú finančnú kontrolu spôsobom uvedenia všeobecnej zodpovednosti zamestnancov podľa úrovne riadenia (štatutárny orgán, vedúci zamestnanci a ostatní zamestnanci) alebo uvedením konkrétnej zodpovednosti jednotlivých zamestnancov za vykonanie finančnej kontroly (spravidla v prílohe vnútorného predpisu). Výber spôsobu záleží od veľkosti obce. Ak pôjde o menšiu obec, vzhľadom na rozsah svojej činnosti, procesy a personálne obsadenie, vo vnútornom predpise môžu byť uvedené konkrétne funkcie zamestnancov a ich zodpovednosť za vykonanie finančnej kontroly, a to vo vzťahu ku konkrétnym typom finančných operácií alebo ich častí. Ak pôjde o väčšiu obec a VÚC vzhľadom na rozsah svojej činnosti, procesy a personálne obsadenie, je vhodné všeobecnú zodpovednosť zamestnancov definovať podľa úrovne riadenia, pričom je možné odkazovať na ďalšie relevantné vnútorné akty riadenia (napr. podpisový poriadok, organizačný poriadok, smernicu k obehu účtovných dokladov, smernicu k pracovným cestám a pod.). </w:t>
            </w:r>
          </w:p>
          <w:p w14:paraId="5E4D448A" w14:textId="4E49FB4C" w:rsidR="009268AB" w:rsidRPr="009268AB" w:rsidRDefault="009268AB" w:rsidP="00DA0FA1">
            <w:pPr>
              <w:spacing w:after="120" w:line="276" w:lineRule="auto"/>
              <w:jc w:val="both"/>
              <w:rPr>
                <w:rFonts w:ascii="Times New Roman" w:hAnsi="Times New Roman" w:cs="Times New Roman"/>
                <w:i/>
                <w:iCs/>
                <w:sz w:val="24"/>
                <w:szCs w:val="24"/>
              </w:rPr>
            </w:pPr>
            <w:r w:rsidRPr="009268AB">
              <w:rPr>
                <w:rFonts w:ascii="Times New Roman" w:hAnsi="Times New Roman" w:cs="Times New Roman"/>
                <w:i/>
                <w:iCs/>
                <w:sz w:val="24"/>
                <w:szCs w:val="24"/>
              </w:rPr>
              <w:t xml:space="preserve">Ak obec nemôže zabezpečiť výkon finančnej kontroly svojimi zamestnancami, </w:t>
            </w:r>
            <w:r w:rsidRPr="00DA0FA1">
              <w:rPr>
                <w:rFonts w:ascii="Times New Roman" w:hAnsi="Times New Roman" w:cs="Times New Roman"/>
                <w:b/>
                <w:bCs/>
                <w:i/>
                <w:iCs/>
                <w:sz w:val="24"/>
                <w:szCs w:val="24"/>
              </w:rPr>
              <w:t xml:space="preserve">môže vykonať finančnú kontrolu starosta a aspoň jedna iná fyzická osoba schválená obecným </w:t>
            </w:r>
            <w:r w:rsidRPr="00DA0FA1">
              <w:rPr>
                <w:rFonts w:ascii="Times New Roman" w:hAnsi="Times New Roman" w:cs="Times New Roman"/>
                <w:b/>
                <w:bCs/>
                <w:i/>
                <w:iCs/>
                <w:sz w:val="24"/>
                <w:szCs w:val="24"/>
              </w:rPr>
              <w:lastRenderedPageBreak/>
              <w:t>zastupiteľstvom uznesením</w:t>
            </w:r>
            <w:r w:rsidRPr="009268AB">
              <w:rPr>
                <w:rFonts w:ascii="Times New Roman" w:hAnsi="Times New Roman" w:cs="Times New Roman"/>
                <w:i/>
                <w:iCs/>
                <w:sz w:val="24"/>
                <w:szCs w:val="24"/>
              </w:rPr>
              <w:t>. Obec by mala upraviť postup schvaľovania inej fyzickej osoby na výkon finančnej kontroly. Vnútorný predpis by mal obsahovať zabezpečenie zastupovania osôb zodpovedných za výkon finančnej kontroly. Aj v tomto prípade to môže byť uvedené priamo vo vnútornom predpise alebo je možné odkázať na iné relevantné vnútorné akty riadenia, ak je v nich upravený inštitút zastupovania.</w:t>
            </w:r>
          </w:p>
          <w:p w14:paraId="4608A5EF" w14:textId="77777777" w:rsidR="009268AB" w:rsidRPr="009268AB" w:rsidRDefault="009268AB" w:rsidP="00DA0FA1">
            <w:pPr>
              <w:spacing w:after="120" w:line="276" w:lineRule="auto"/>
              <w:jc w:val="both"/>
              <w:rPr>
                <w:rFonts w:ascii="Times New Roman" w:hAnsi="Times New Roman" w:cs="Times New Roman"/>
                <w:i/>
                <w:iCs/>
                <w:sz w:val="24"/>
                <w:szCs w:val="24"/>
              </w:rPr>
            </w:pPr>
            <w:r w:rsidRPr="009268AB">
              <w:rPr>
                <w:rFonts w:ascii="Times New Roman" w:hAnsi="Times New Roman" w:cs="Times New Roman"/>
                <w:i/>
                <w:iCs/>
                <w:sz w:val="24"/>
                <w:szCs w:val="24"/>
              </w:rPr>
              <w:t xml:space="preserve">Novelou zákona o finančnej kontrole sa kladie dôraz na to, že finančná kontrola má byť vykonávaná všetkými zamestnancami, ktorí sa v rozsahu svojej pôsobnosti podieľajú na overovaní súladu finančnej operácie. Títo zamestnanci zodpovedajú, z hľadiska svojej vecnej pôsobnosti, za to, že finančná operácia alebo jej časť spĺňa všetky podmienky pre to, aby mohla byť realizovaná, teda zodpovedajú za jej súlad so skutočnosťami uvedenými v § 6 ods. 4 zákona o finančnej kontrole. Kladie sa dôraz na to, že pokiaľ sú zamestnanci zapojení do schvaľovacieho procesu (aj v prípade schvaľovania v rámci informačného systému), predpokladá sa, že zároveň vykonávajú finančnú kontrolu. Finančná kontrola nie je oddelený proces od schvaľovacieho procesu. </w:t>
            </w:r>
          </w:p>
          <w:p w14:paraId="7A01DE0D" w14:textId="6A30D6EE" w:rsidR="00C83688" w:rsidRPr="00A22026" w:rsidRDefault="009268AB" w:rsidP="009268AB">
            <w:pPr>
              <w:spacing w:line="276" w:lineRule="auto"/>
              <w:jc w:val="both"/>
              <w:rPr>
                <w:rFonts w:ascii="Times New Roman" w:hAnsi="Times New Roman" w:cs="Times New Roman"/>
                <w:i/>
                <w:iCs/>
                <w:sz w:val="24"/>
                <w:szCs w:val="24"/>
                <w:highlight w:val="lightGray"/>
              </w:rPr>
            </w:pPr>
            <w:r w:rsidRPr="009268AB">
              <w:rPr>
                <w:rFonts w:ascii="Times New Roman" w:hAnsi="Times New Roman" w:cs="Times New Roman"/>
                <w:i/>
                <w:iCs/>
                <w:sz w:val="24"/>
                <w:szCs w:val="24"/>
              </w:rPr>
              <w:t>Ak by obec nevedela zabezpečiť overenie niektorých finančných operácií svojimi vlastnými zamestnancami, môže na účely vykonania finančnej kontroly pozvať prizvanú osobu. Ak obec plánuje pri výkone finančnej kontroly využívať inštitút prizvanej osoby, odporúčame, aby vo vnútornom predpise boli upravené podmienky výkonu finančnej kontroly zo strany prizvanej osoby (napr., aký bude rozsah výkonu finančnej kontroly, ktoré finančné operácie bude prizvaná osoba overovať a za overenie ktorých skutočností podľa § 6 ods. 4 zákona o finančnej kontrole bude zodpovedná, akým spôsobom bude potvrdzovať vykonanie finančnej kontroly na doklade súvisiacom s finančnou operáciou alebo jej časťou a pod.).</w:t>
            </w:r>
            <w:r w:rsidR="00CE4E11" w:rsidRPr="00A22026">
              <w:rPr>
                <w:rFonts w:ascii="Times New Roman" w:hAnsi="Times New Roman" w:cs="Times New Roman"/>
                <w:i/>
                <w:iCs/>
                <w:sz w:val="24"/>
                <w:szCs w:val="24"/>
                <w:highlight w:val="lightGray"/>
              </w:rPr>
              <w:t xml:space="preserve"> </w:t>
            </w:r>
          </w:p>
        </w:tc>
      </w:tr>
      <w:bookmarkEnd w:id="1"/>
    </w:tbl>
    <w:p w14:paraId="15E70F31" w14:textId="09D96557" w:rsidR="00024DCA" w:rsidRDefault="00024DCA" w:rsidP="00A22026">
      <w:pPr>
        <w:pStyle w:val="Odsekzoznamu"/>
        <w:spacing w:after="0" w:line="360" w:lineRule="auto"/>
        <w:ind w:left="360"/>
        <w:jc w:val="both"/>
        <w:rPr>
          <w:rFonts w:ascii="Times New Roman" w:hAnsi="Times New Roman" w:cs="Times New Roman"/>
          <w:sz w:val="24"/>
          <w:szCs w:val="24"/>
        </w:rPr>
      </w:pPr>
    </w:p>
    <w:p w14:paraId="6B733676" w14:textId="372B710E" w:rsidR="000D11EB" w:rsidRPr="00DA0FA1" w:rsidRDefault="00F011CD" w:rsidP="00DA0FA1">
      <w:pPr>
        <w:autoSpaceDE w:val="0"/>
        <w:autoSpaceDN w:val="0"/>
        <w:adjustRightInd w:val="0"/>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DRUHÁ ČASŤ</w:t>
      </w:r>
    </w:p>
    <w:p w14:paraId="5C3E8D43" w14:textId="440769D0" w:rsidR="004C72FD" w:rsidRPr="00DA0FA1" w:rsidRDefault="004C72FD" w:rsidP="00DA0FA1">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Čl. 5</w:t>
      </w:r>
    </w:p>
    <w:p w14:paraId="2AEB3EA2" w14:textId="3C2C5C61" w:rsidR="00D81088" w:rsidRPr="00DA0FA1" w:rsidRDefault="00894F7F" w:rsidP="00DA0FA1">
      <w:pPr>
        <w:spacing w:after="0" w:line="276" w:lineRule="auto"/>
        <w:jc w:val="center"/>
        <w:rPr>
          <w:rFonts w:ascii="Times New Roman" w:hAnsi="Times New Roman" w:cs="Times New Roman"/>
          <w:b/>
          <w:sz w:val="26"/>
          <w:szCs w:val="26"/>
        </w:rPr>
      </w:pPr>
      <w:r w:rsidRPr="00DA0FA1">
        <w:rPr>
          <w:rFonts w:ascii="Times New Roman" w:hAnsi="Times New Roman" w:cs="Times New Roman"/>
          <w:b/>
          <w:sz w:val="26"/>
          <w:szCs w:val="26"/>
        </w:rPr>
        <w:t>Postup pri výkone finančnej kontroly</w:t>
      </w:r>
      <w:bookmarkStart w:id="2" w:name="_Hlk216600818"/>
    </w:p>
    <w:p w14:paraId="271BD7C1" w14:textId="1DCE8C3E" w:rsidR="004C72FD" w:rsidRPr="00DA0FA1" w:rsidRDefault="00CD7F3A" w:rsidP="00DA0FA1">
      <w:pPr>
        <w:spacing w:after="0" w:line="360" w:lineRule="auto"/>
        <w:jc w:val="center"/>
        <w:rPr>
          <w:rFonts w:ascii="Times New Roman" w:hAnsi="Times New Roman" w:cs="Times New Roman"/>
          <w:b/>
          <w:sz w:val="26"/>
          <w:szCs w:val="26"/>
        </w:rPr>
      </w:pPr>
      <w:r w:rsidRPr="00DA0FA1">
        <w:rPr>
          <w:rFonts w:ascii="Times New Roman" w:hAnsi="Times New Roman" w:cs="Times New Roman"/>
          <w:b/>
          <w:sz w:val="26"/>
          <w:szCs w:val="26"/>
        </w:rPr>
        <w:t>podľa §</w:t>
      </w:r>
      <w:r w:rsidR="00AE154E" w:rsidRPr="00DA0FA1">
        <w:rPr>
          <w:rFonts w:ascii="Times New Roman" w:hAnsi="Times New Roman" w:cs="Times New Roman"/>
          <w:b/>
          <w:sz w:val="26"/>
          <w:szCs w:val="26"/>
        </w:rPr>
        <w:t xml:space="preserve"> </w:t>
      </w:r>
      <w:r w:rsidRPr="00DA0FA1">
        <w:rPr>
          <w:rFonts w:ascii="Times New Roman" w:hAnsi="Times New Roman" w:cs="Times New Roman"/>
          <w:b/>
          <w:sz w:val="26"/>
          <w:szCs w:val="26"/>
        </w:rPr>
        <w:t>7 zákona o finančnej kontrole</w:t>
      </w:r>
      <w:bookmarkEnd w:id="2"/>
    </w:p>
    <w:p w14:paraId="286E4214" w14:textId="77777777" w:rsidR="00DA0FA1" w:rsidRDefault="00894F7F" w:rsidP="00DA0FA1">
      <w:pPr>
        <w:pStyle w:val="Odsekzoznamu"/>
        <w:numPr>
          <w:ilvl w:val="0"/>
          <w:numId w:val="2"/>
        </w:numPr>
        <w:spacing w:after="0" w:line="276" w:lineRule="auto"/>
        <w:ind w:left="284" w:hanging="284"/>
        <w:jc w:val="both"/>
        <w:rPr>
          <w:rFonts w:ascii="Times New Roman" w:hAnsi="Times New Roman" w:cs="Times New Roman"/>
          <w:sz w:val="24"/>
          <w:szCs w:val="24"/>
        </w:rPr>
      </w:pPr>
      <w:r w:rsidRPr="00DA0FA1">
        <w:rPr>
          <w:rFonts w:ascii="Times New Roman" w:hAnsi="Times New Roman" w:cs="Times New Roman"/>
          <w:sz w:val="24"/>
          <w:szCs w:val="24"/>
        </w:rPr>
        <w:t>F</w:t>
      </w:r>
      <w:r w:rsidR="00131D4F" w:rsidRPr="00DA0FA1">
        <w:rPr>
          <w:rFonts w:ascii="Times New Roman" w:hAnsi="Times New Roman" w:cs="Times New Roman"/>
          <w:sz w:val="24"/>
          <w:szCs w:val="24"/>
        </w:rPr>
        <w:t xml:space="preserve">inančnou kontrolou </w:t>
      </w:r>
      <w:r w:rsidR="00CD7F3A" w:rsidRPr="00DA0FA1">
        <w:rPr>
          <w:rFonts w:ascii="Times New Roman" w:hAnsi="Times New Roman" w:cs="Times New Roman"/>
          <w:sz w:val="24"/>
          <w:szCs w:val="24"/>
        </w:rPr>
        <w:t>podľa §</w:t>
      </w:r>
      <w:r w:rsidR="00AE154E" w:rsidRPr="00DA0FA1">
        <w:rPr>
          <w:rFonts w:ascii="Times New Roman" w:hAnsi="Times New Roman" w:cs="Times New Roman"/>
          <w:sz w:val="24"/>
          <w:szCs w:val="24"/>
        </w:rPr>
        <w:t xml:space="preserve"> </w:t>
      </w:r>
      <w:r w:rsidR="00CD7F3A" w:rsidRPr="00DA0FA1">
        <w:rPr>
          <w:rFonts w:ascii="Times New Roman" w:hAnsi="Times New Roman" w:cs="Times New Roman"/>
          <w:sz w:val="24"/>
          <w:szCs w:val="24"/>
        </w:rPr>
        <w:t xml:space="preserve">7 zákona o finančnej kontrole </w:t>
      </w:r>
      <w:r w:rsidR="00131D4F" w:rsidRPr="00DA0FA1">
        <w:rPr>
          <w:rFonts w:ascii="Times New Roman" w:hAnsi="Times New Roman" w:cs="Times New Roman"/>
          <w:sz w:val="24"/>
          <w:szCs w:val="24"/>
        </w:rPr>
        <w:t>sa na príslušných stupňoch riadenia overuje vždy súlad každej finančnej operácie alebo jej časti s</w:t>
      </w:r>
      <w:r w:rsidR="007F511B" w:rsidRPr="00DA0FA1">
        <w:rPr>
          <w:rFonts w:ascii="Times New Roman" w:hAnsi="Times New Roman" w:cs="Times New Roman"/>
          <w:sz w:val="24"/>
          <w:szCs w:val="24"/>
        </w:rPr>
        <w:t> relevantnými skutočnosťami podľa §</w:t>
      </w:r>
      <w:r w:rsidR="00AE154E" w:rsidRPr="00DA0FA1">
        <w:rPr>
          <w:rFonts w:ascii="Times New Roman" w:hAnsi="Times New Roman" w:cs="Times New Roman"/>
          <w:sz w:val="24"/>
          <w:szCs w:val="24"/>
        </w:rPr>
        <w:t xml:space="preserve"> </w:t>
      </w:r>
      <w:r w:rsidR="007F511B" w:rsidRPr="00DA0FA1">
        <w:rPr>
          <w:rFonts w:ascii="Times New Roman" w:hAnsi="Times New Roman" w:cs="Times New Roman"/>
          <w:sz w:val="24"/>
          <w:szCs w:val="24"/>
        </w:rPr>
        <w:t xml:space="preserve">6 ods. 4 zákona o finančnej kontrole. </w:t>
      </w:r>
    </w:p>
    <w:p w14:paraId="175CE04D" w14:textId="77777777" w:rsidR="00DA0FA1" w:rsidRDefault="00DA0FA1" w:rsidP="00DA0FA1">
      <w:pPr>
        <w:pStyle w:val="Odsekzoznamu"/>
        <w:spacing w:after="0" w:line="276" w:lineRule="auto"/>
        <w:ind w:left="284"/>
        <w:jc w:val="both"/>
        <w:rPr>
          <w:rFonts w:ascii="Times New Roman" w:hAnsi="Times New Roman" w:cs="Times New Roman"/>
          <w:sz w:val="24"/>
          <w:szCs w:val="24"/>
        </w:rPr>
      </w:pPr>
    </w:p>
    <w:p w14:paraId="547F59C3" w14:textId="727FB5CC" w:rsidR="000149C0" w:rsidRPr="00DA0FA1" w:rsidRDefault="00894F7F" w:rsidP="00DA0FA1">
      <w:pPr>
        <w:pStyle w:val="Odsekzoznamu"/>
        <w:numPr>
          <w:ilvl w:val="0"/>
          <w:numId w:val="2"/>
        </w:numPr>
        <w:spacing w:after="0" w:line="276" w:lineRule="auto"/>
        <w:ind w:left="284" w:hanging="284"/>
        <w:jc w:val="both"/>
        <w:rPr>
          <w:rFonts w:ascii="Times New Roman" w:hAnsi="Times New Roman" w:cs="Times New Roman"/>
          <w:sz w:val="24"/>
          <w:szCs w:val="24"/>
        </w:rPr>
      </w:pPr>
      <w:r w:rsidRPr="00DA0FA1">
        <w:rPr>
          <w:rFonts w:ascii="Times New Roman" w:hAnsi="Times New Roman" w:cs="Times New Roman"/>
          <w:sz w:val="24"/>
          <w:szCs w:val="24"/>
        </w:rPr>
        <w:t>F</w:t>
      </w:r>
      <w:r w:rsidR="006709D6" w:rsidRPr="00DA0FA1">
        <w:rPr>
          <w:rFonts w:ascii="Times New Roman" w:hAnsi="Times New Roman" w:cs="Times New Roman"/>
          <w:sz w:val="24"/>
          <w:szCs w:val="24"/>
        </w:rPr>
        <w:t xml:space="preserve">inančnú kontrolu </w:t>
      </w:r>
      <w:r w:rsidR="00CD7F3A" w:rsidRPr="00DA0FA1">
        <w:rPr>
          <w:rFonts w:ascii="Times New Roman" w:hAnsi="Times New Roman" w:cs="Times New Roman"/>
          <w:sz w:val="24"/>
          <w:szCs w:val="24"/>
        </w:rPr>
        <w:t>podľa §</w:t>
      </w:r>
      <w:r w:rsidR="00AE154E" w:rsidRPr="00DA0FA1">
        <w:rPr>
          <w:rFonts w:ascii="Times New Roman" w:hAnsi="Times New Roman" w:cs="Times New Roman"/>
          <w:sz w:val="24"/>
          <w:szCs w:val="24"/>
        </w:rPr>
        <w:t xml:space="preserve"> </w:t>
      </w:r>
      <w:r w:rsidR="00CD7F3A" w:rsidRPr="00DA0FA1">
        <w:rPr>
          <w:rFonts w:ascii="Times New Roman" w:hAnsi="Times New Roman" w:cs="Times New Roman"/>
          <w:sz w:val="24"/>
          <w:szCs w:val="24"/>
        </w:rPr>
        <w:t xml:space="preserve">7 zákona o finančnej kontrole </w:t>
      </w:r>
      <w:r w:rsidR="006709D6" w:rsidRPr="00DA0FA1">
        <w:rPr>
          <w:rFonts w:ascii="Times New Roman" w:hAnsi="Times New Roman" w:cs="Times New Roman"/>
          <w:sz w:val="24"/>
          <w:szCs w:val="24"/>
        </w:rPr>
        <w:t>vykonávajú:</w:t>
      </w:r>
      <w:r w:rsidR="000149C0" w:rsidRPr="00DA0FA1">
        <w:rPr>
          <w:rFonts w:ascii="Times New Roman" w:eastAsia="Times New Roman" w:hAnsi="Times New Roman" w:cs="Times New Roman"/>
          <w:sz w:val="24"/>
          <w:szCs w:val="24"/>
          <w:lang w:eastAsia="sk-SK"/>
        </w:rPr>
        <w:t xml:space="preserve"> </w:t>
      </w:r>
    </w:p>
    <w:p w14:paraId="34A3710C" w14:textId="0BDF135C" w:rsidR="000149C0" w:rsidRPr="00894F7F" w:rsidRDefault="000149C0" w:rsidP="00DA0FA1">
      <w:pPr>
        <w:pStyle w:val="Odsekzoznamu"/>
        <w:numPr>
          <w:ilvl w:val="0"/>
          <w:numId w:val="24"/>
        </w:numPr>
        <w:spacing w:line="276" w:lineRule="auto"/>
        <w:ind w:left="709" w:hanging="425"/>
        <w:jc w:val="both"/>
        <w:rPr>
          <w:rFonts w:ascii="Times New Roman" w:hAnsi="Times New Roman" w:cs="Times New Roman"/>
          <w:sz w:val="24"/>
          <w:szCs w:val="24"/>
        </w:rPr>
      </w:pPr>
      <w:r w:rsidRPr="00894F7F">
        <w:rPr>
          <w:rFonts w:ascii="Times New Roman" w:hAnsi="Times New Roman" w:cs="Times New Roman"/>
          <w:sz w:val="24"/>
          <w:szCs w:val="24"/>
        </w:rPr>
        <w:t>štatutárny orgán</w:t>
      </w:r>
      <w:r w:rsidR="00894F7F" w:rsidRPr="00894F7F">
        <w:rPr>
          <w:rFonts w:ascii="Times New Roman" w:hAnsi="Times New Roman" w:cs="Times New Roman"/>
          <w:sz w:val="24"/>
          <w:szCs w:val="24"/>
        </w:rPr>
        <w:t xml:space="preserve"> </w:t>
      </w:r>
      <w:r w:rsidR="00746335">
        <w:rPr>
          <w:rFonts w:ascii="Times New Roman" w:hAnsi="Times New Roman" w:cs="Times New Roman"/>
          <w:sz w:val="24"/>
          <w:szCs w:val="24"/>
        </w:rPr>
        <w:t>obce</w:t>
      </w:r>
      <w:r w:rsidRPr="00894F7F">
        <w:rPr>
          <w:rFonts w:ascii="Times New Roman" w:hAnsi="Times New Roman" w:cs="Times New Roman"/>
          <w:sz w:val="24"/>
          <w:szCs w:val="24"/>
        </w:rPr>
        <w:t xml:space="preserve"> alebo ním písomn</w:t>
      </w:r>
      <w:r w:rsidR="00B25B3A" w:rsidRPr="00894F7F">
        <w:rPr>
          <w:rFonts w:ascii="Times New Roman" w:hAnsi="Times New Roman" w:cs="Times New Roman"/>
          <w:sz w:val="24"/>
          <w:szCs w:val="24"/>
        </w:rPr>
        <w:t>e určený vedúci zamestnanec a</w:t>
      </w:r>
    </w:p>
    <w:p w14:paraId="7D349FB7" w14:textId="39131802" w:rsidR="000149C0" w:rsidRPr="00894F7F" w:rsidRDefault="000149C0" w:rsidP="00DA0FA1">
      <w:pPr>
        <w:pStyle w:val="Odsekzoznamu"/>
        <w:numPr>
          <w:ilvl w:val="0"/>
          <w:numId w:val="24"/>
        </w:numPr>
        <w:spacing w:line="276" w:lineRule="auto"/>
        <w:ind w:left="709" w:hanging="425"/>
        <w:jc w:val="both"/>
        <w:rPr>
          <w:rFonts w:ascii="Times New Roman" w:hAnsi="Times New Roman" w:cs="Times New Roman"/>
          <w:sz w:val="24"/>
          <w:szCs w:val="24"/>
        </w:rPr>
      </w:pPr>
      <w:r w:rsidRPr="00894F7F">
        <w:rPr>
          <w:rFonts w:ascii="Times New Roman" w:hAnsi="Times New Roman" w:cs="Times New Roman"/>
          <w:sz w:val="24"/>
          <w:szCs w:val="24"/>
        </w:rPr>
        <w:t xml:space="preserve">zamestnanec </w:t>
      </w:r>
      <w:r w:rsidR="00894F7F" w:rsidRPr="00894F7F">
        <w:rPr>
          <w:rFonts w:ascii="Times New Roman" w:hAnsi="Times New Roman" w:cs="Times New Roman"/>
          <w:sz w:val="24"/>
          <w:szCs w:val="24"/>
        </w:rPr>
        <w:t xml:space="preserve">v rozsahu svojej pôsobnosti </w:t>
      </w:r>
      <w:r w:rsidRPr="00894F7F">
        <w:rPr>
          <w:rFonts w:ascii="Times New Roman" w:hAnsi="Times New Roman" w:cs="Times New Roman"/>
          <w:sz w:val="24"/>
          <w:szCs w:val="24"/>
        </w:rPr>
        <w:t>podľa rozhodnutia štatutárneho</w:t>
      </w:r>
      <w:r w:rsidR="000F69F6">
        <w:rPr>
          <w:rFonts w:ascii="Times New Roman" w:hAnsi="Times New Roman" w:cs="Times New Roman"/>
          <w:sz w:val="24"/>
          <w:szCs w:val="24"/>
        </w:rPr>
        <w:t xml:space="preserve"> </w:t>
      </w:r>
      <w:r w:rsidR="007F511B" w:rsidRPr="00894F7F">
        <w:rPr>
          <w:rFonts w:ascii="Times New Roman" w:hAnsi="Times New Roman" w:cs="Times New Roman"/>
          <w:sz w:val="24"/>
          <w:szCs w:val="24"/>
        </w:rPr>
        <w:t xml:space="preserve">orgánu </w:t>
      </w:r>
      <w:r w:rsidR="00746335">
        <w:rPr>
          <w:rFonts w:ascii="Times New Roman" w:hAnsi="Times New Roman" w:cs="Times New Roman"/>
          <w:sz w:val="24"/>
          <w:szCs w:val="24"/>
        </w:rPr>
        <w:t>obce</w:t>
      </w:r>
      <w:r w:rsidR="001608B4" w:rsidRPr="00894F7F">
        <w:rPr>
          <w:rFonts w:ascii="Times New Roman" w:hAnsi="Times New Roman" w:cs="Times New Roman"/>
          <w:sz w:val="24"/>
          <w:szCs w:val="24"/>
        </w:rPr>
        <w:t xml:space="preserve"> </w:t>
      </w:r>
      <w:r w:rsidR="00F16200" w:rsidRPr="00894F7F">
        <w:rPr>
          <w:rFonts w:ascii="Times New Roman" w:hAnsi="Times New Roman" w:cs="Times New Roman"/>
          <w:sz w:val="24"/>
          <w:szCs w:val="24"/>
        </w:rPr>
        <w:t xml:space="preserve">v súlade s čl. 4 tejto </w:t>
      </w:r>
      <w:r w:rsidR="00DA0FA1">
        <w:rPr>
          <w:rFonts w:ascii="Times New Roman" w:hAnsi="Times New Roman" w:cs="Times New Roman"/>
          <w:sz w:val="24"/>
          <w:szCs w:val="24"/>
        </w:rPr>
        <w:t>S</w:t>
      </w:r>
      <w:r w:rsidR="00F16200" w:rsidRPr="00894F7F">
        <w:rPr>
          <w:rFonts w:ascii="Times New Roman" w:hAnsi="Times New Roman" w:cs="Times New Roman"/>
          <w:sz w:val="24"/>
          <w:szCs w:val="24"/>
        </w:rPr>
        <w:t>mernice</w:t>
      </w:r>
      <w:r w:rsidRPr="00894F7F">
        <w:rPr>
          <w:rFonts w:ascii="Times New Roman" w:hAnsi="Times New Roman" w:cs="Times New Roman"/>
          <w:sz w:val="24"/>
          <w:szCs w:val="24"/>
        </w:rPr>
        <w:t xml:space="preserve">. </w:t>
      </w:r>
    </w:p>
    <w:p w14:paraId="65223FD1" w14:textId="477D2216" w:rsidR="00DA0FA1" w:rsidRPr="00DA0FA1" w:rsidRDefault="00DA0FA1" w:rsidP="00DA0FA1">
      <w:pPr>
        <w:spacing w:after="0" w:line="276" w:lineRule="auto"/>
        <w:jc w:val="both"/>
        <w:rPr>
          <w:rFonts w:ascii="Times New Roman" w:hAnsi="Times New Roman" w:cs="Times New Roman"/>
          <w:b/>
          <w:bCs/>
          <w:sz w:val="24"/>
          <w:szCs w:val="24"/>
        </w:rPr>
      </w:pPr>
      <w:r w:rsidRPr="00DA0FA1">
        <w:rPr>
          <w:rFonts w:ascii="Times New Roman" w:hAnsi="Times New Roman" w:cs="Times New Roman"/>
          <w:b/>
          <w:bCs/>
          <w:i/>
          <w:iCs/>
          <w:color w:val="FF0000"/>
          <w:sz w:val="24"/>
          <w:szCs w:val="24"/>
        </w:rPr>
        <w:t>alebo alternatíva</w:t>
      </w:r>
      <w:r>
        <w:rPr>
          <w:rFonts w:ascii="Times New Roman" w:hAnsi="Times New Roman" w:cs="Times New Roman"/>
          <w:b/>
          <w:bCs/>
          <w:i/>
          <w:iCs/>
          <w:color w:val="FF0000"/>
          <w:sz w:val="24"/>
          <w:szCs w:val="24"/>
        </w:rPr>
        <w:t>:</w:t>
      </w:r>
    </w:p>
    <w:p w14:paraId="3CF00D74" w14:textId="77777777" w:rsidR="00DA0FA1" w:rsidRDefault="00DA0FA1" w:rsidP="00DA0FA1">
      <w:pPr>
        <w:spacing w:after="0" w:line="276" w:lineRule="auto"/>
        <w:rPr>
          <w:rFonts w:ascii="Times New Roman" w:hAnsi="Times New Roman" w:cs="Times New Roman"/>
          <w:sz w:val="24"/>
          <w:szCs w:val="24"/>
        </w:rPr>
      </w:pPr>
    </w:p>
    <w:p w14:paraId="7586382D" w14:textId="2B7D7BEF" w:rsidR="00EC0E34" w:rsidRPr="008F6D5E" w:rsidRDefault="00DA0FA1" w:rsidP="00DA0FA1">
      <w:pPr>
        <w:spacing w:after="0" w:line="276" w:lineRule="auto"/>
        <w:rPr>
          <w:rFonts w:ascii="Times New Roman" w:hAnsi="Times New Roman" w:cs="Times New Roman"/>
          <w:i/>
          <w:iCs/>
          <w:sz w:val="24"/>
          <w:szCs w:val="24"/>
        </w:rPr>
      </w:pPr>
      <w:r w:rsidRPr="008F6D5E">
        <w:rPr>
          <w:rFonts w:ascii="Times New Roman" w:hAnsi="Times New Roman" w:cs="Times New Roman"/>
          <w:i/>
          <w:iCs/>
          <w:sz w:val="24"/>
          <w:szCs w:val="24"/>
        </w:rPr>
        <w:t xml:space="preserve">2. </w:t>
      </w:r>
      <w:r w:rsidR="00894F7F" w:rsidRPr="008F6D5E">
        <w:rPr>
          <w:rFonts w:ascii="Times New Roman" w:hAnsi="Times New Roman" w:cs="Times New Roman"/>
          <w:i/>
          <w:iCs/>
          <w:sz w:val="24"/>
          <w:szCs w:val="24"/>
        </w:rPr>
        <w:t>F</w:t>
      </w:r>
      <w:r w:rsidR="00EC0E34" w:rsidRPr="008F6D5E">
        <w:rPr>
          <w:rFonts w:ascii="Times New Roman" w:hAnsi="Times New Roman" w:cs="Times New Roman"/>
          <w:i/>
          <w:iCs/>
          <w:sz w:val="24"/>
          <w:szCs w:val="24"/>
        </w:rPr>
        <w:t xml:space="preserve">inančnú kontrolu </w:t>
      </w:r>
      <w:r w:rsidR="00CD7F3A" w:rsidRPr="008F6D5E">
        <w:rPr>
          <w:rFonts w:ascii="Times New Roman" w:hAnsi="Times New Roman" w:cs="Times New Roman"/>
          <w:i/>
          <w:iCs/>
          <w:sz w:val="24"/>
          <w:szCs w:val="24"/>
        </w:rPr>
        <w:t>podľa §</w:t>
      </w:r>
      <w:r w:rsidR="00AE154E" w:rsidRPr="008F6D5E">
        <w:rPr>
          <w:rFonts w:ascii="Times New Roman" w:hAnsi="Times New Roman" w:cs="Times New Roman"/>
          <w:i/>
          <w:iCs/>
          <w:sz w:val="24"/>
          <w:szCs w:val="24"/>
        </w:rPr>
        <w:t xml:space="preserve"> </w:t>
      </w:r>
      <w:r w:rsidR="00CD7F3A" w:rsidRPr="008F6D5E">
        <w:rPr>
          <w:rFonts w:ascii="Times New Roman" w:hAnsi="Times New Roman" w:cs="Times New Roman"/>
          <w:i/>
          <w:iCs/>
          <w:sz w:val="24"/>
          <w:szCs w:val="24"/>
        </w:rPr>
        <w:t xml:space="preserve">7 zákona o finančnej kontrole </w:t>
      </w:r>
      <w:r w:rsidR="00EC0E34" w:rsidRPr="008F6D5E">
        <w:rPr>
          <w:rFonts w:ascii="Times New Roman" w:hAnsi="Times New Roman" w:cs="Times New Roman"/>
          <w:i/>
          <w:iCs/>
          <w:sz w:val="24"/>
          <w:szCs w:val="24"/>
        </w:rPr>
        <w:t>vykonávajú:</w:t>
      </w:r>
      <w:r w:rsidR="00EC0E34" w:rsidRPr="008F6D5E">
        <w:rPr>
          <w:rFonts w:ascii="Times New Roman" w:eastAsia="Times New Roman" w:hAnsi="Times New Roman" w:cs="Times New Roman"/>
          <w:i/>
          <w:iCs/>
          <w:sz w:val="24"/>
          <w:szCs w:val="24"/>
          <w:lang w:eastAsia="sk-SK"/>
        </w:rPr>
        <w:t xml:space="preserve"> </w:t>
      </w:r>
    </w:p>
    <w:p w14:paraId="3925FBF3" w14:textId="496AFA0E" w:rsidR="00EC0E34" w:rsidRPr="008F6D5E" w:rsidRDefault="00894F7F" w:rsidP="00DA0FA1">
      <w:pPr>
        <w:pStyle w:val="Odsekzoznamu"/>
        <w:numPr>
          <w:ilvl w:val="0"/>
          <w:numId w:val="4"/>
        </w:numPr>
        <w:spacing w:line="276" w:lineRule="auto"/>
        <w:ind w:left="709" w:hanging="425"/>
        <w:jc w:val="both"/>
        <w:rPr>
          <w:rFonts w:ascii="Times New Roman" w:hAnsi="Times New Roman" w:cs="Times New Roman"/>
          <w:i/>
          <w:iCs/>
          <w:sz w:val="24"/>
          <w:szCs w:val="24"/>
        </w:rPr>
      </w:pPr>
      <w:r w:rsidRPr="008F6D5E">
        <w:rPr>
          <w:rFonts w:ascii="Times New Roman" w:hAnsi="Times New Roman" w:cs="Times New Roman"/>
          <w:i/>
          <w:iCs/>
          <w:sz w:val="24"/>
          <w:szCs w:val="24"/>
        </w:rPr>
        <w:t>štatutárny orgán</w:t>
      </w:r>
      <w:r w:rsidR="000F69F6" w:rsidRPr="008F6D5E">
        <w:rPr>
          <w:rFonts w:ascii="Times New Roman" w:hAnsi="Times New Roman" w:cs="Times New Roman"/>
          <w:i/>
          <w:iCs/>
          <w:sz w:val="24"/>
          <w:szCs w:val="24"/>
        </w:rPr>
        <w:t xml:space="preserve"> </w:t>
      </w:r>
      <w:r w:rsidR="00746335" w:rsidRPr="008F6D5E">
        <w:rPr>
          <w:rFonts w:ascii="Times New Roman" w:hAnsi="Times New Roman" w:cs="Times New Roman"/>
          <w:i/>
          <w:iCs/>
          <w:sz w:val="24"/>
          <w:szCs w:val="24"/>
        </w:rPr>
        <w:t>obce</w:t>
      </w:r>
      <w:r w:rsidR="00B25B3A" w:rsidRPr="008F6D5E">
        <w:rPr>
          <w:rFonts w:ascii="Times New Roman" w:hAnsi="Times New Roman" w:cs="Times New Roman"/>
          <w:i/>
          <w:iCs/>
          <w:sz w:val="24"/>
          <w:szCs w:val="24"/>
        </w:rPr>
        <w:t xml:space="preserve"> a</w:t>
      </w:r>
    </w:p>
    <w:p w14:paraId="013F7ECF" w14:textId="55B4199F" w:rsidR="00EC0E34" w:rsidRPr="008F6D5E" w:rsidRDefault="00EC0E34" w:rsidP="00DA0FA1">
      <w:pPr>
        <w:pStyle w:val="Odsekzoznamu"/>
        <w:numPr>
          <w:ilvl w:val="0"/>
          <w:numId w:val="4"/>
        </w:numPr>
        <w:spacing w:line="276" w:lineRule="auto"/>
        <w:ind w:left="709" w:hanging="425"/>
        <w:jc w:val="both"/>
        <w:rPr>
          <w:rFonts w:ascii="Times New Roman" w:hAnsi="Times New Roman" w:cs="Times New Roman"/>
          <w:i/>
          <w:iCs/>
          <w:sz w:val="24"/>
          <w:szCs w:val="24"/>
        </w:rPr>
      </w:pPr>
      <w:r w:rsidRPr="008F6D5E">
        <w:rPr>
          <w:rFonts w:ascii="Times New Roman" w:hAnsi="Times New Roman" w:cs="Times New Roman"/>
          <w:i/>
          <w:iCs/>
          <w:sz w:val="24"/>
          <w:szCs w:val="24"/>
        </w:rPr>
        <w:t xml:space="preserve">zamestnanec </w:t>
      </w:r>
      <w:r w:rsidR="00894F7F" w:rsidRPr="008F6D5E">
        <w:rPr>
          <w:rFonts w:ascii="Times New Roman" w:hAnsi="Times New Roman" w:cs="Times New Roman"/>
          <w:i/>
          <w:iCs/>
          <w:sz w:val="24"/>
          <w:szCs w:val="24"/>
        </w:rPr>
        <w:t xml:space="preserve">v rozsahu svojej pôsobnosti </w:t>
      </w:r>
      <w:r w:rsidRPr="008F6D5E">
        <w:rPr>
          <w:rFonts w:ascii="Times New Roman" w:hAnsi="Times New Roman" w:cs="Times New Roman"/>
          <w:i/>
          <w:iCs/>
          <w:sz w:val="24"/>
          <w:szCs w:val="24"/>
        </w:rPr>
        <w:t>podľa rozhodnutia štatutárneho</w:t>
      </w:r>
      <w:r w:rsidR="000F69F6" w:rsidRPr="008F6D5E">
        <w:rPr>
          <w:rFonts w:ascii="Times New Roman" w:hAnsi="Times New Roman" w:cs="Times New Roman"/>
          <w:i/>
          <w:iCs/>
          <w:sz w:val="24"/>
          <w:szCs w:val="24"/>
        </w:rPr>
        <w:t xml:space="preserve"> </w:t>
      </w:r>
      <w:r w:rsidR="001608B4" w:rsidRPr="008F6D5E">
        <w:rPr>
          <w:rFonts w:ascii="Times New Roman" w:hAnsi="Times New Roman" w:cs="Times New Roman"/>
          <w:i/>
          <w:iCs/>
          <w:sz w:val="24"/>
          <w:szCs w:val="24"/>
        </w:rPr>
        <w:t xml:space="preserve">orgánu </w:t>
      </w:r>
      <w:r w:rsidR="00746335" w:rsidRPr="008F6D5E">
        <w:rPr>
          <w:rFonts w:ascii="Times New Roman" w:hAnsi="Times New Roman" w:cs="Times New Roman"/>
          <w:i/>
          <w:iCs/>
          <w:sz w:val="24"/>
          <w:szCs w:val="24"/>
        </w:rPr>
        <w:t>obce</w:t>
      </w:r>
      <w:r w:rsidR="001608B4" w:rsidRPr="008F6D5E">
        <w:rPr>
          <w:rFonts w:ascii="Times New Roman" w:hAnsi="Times New Roman" w:cs="Times New Roman"/>
          <w:i/>
          <w:iCs/>
          <w:sz w:val="24"/>
          <w:szCs w:val="24"/>
        </w:rPr>
        <w:t xml:space="preserve"> </w:t>
      </w:r>
      <w:r w:rsidR="00F16200" w:rsidRPr="008F6D5E">
        <w:rPr>
          <w:rFonts w:ascii="Times New Roman" w:hAnsi="Times New Roman" w:cs="Times New Roman"/>
          <w:i/>
          <w:iCs/>
          <w:sz w:val="24"/>
          <w:szCs w:val="24"/>
        </w:rPr>
        <w:t xml:space="preserve">v súlade s čl. 4 tejto </w:t>
      </w:r>
      <w:r w:rsidR="00A60A06">
        <w:rPr>
          <w:rFonts w:ascii="Times New Roman" w:hAnsi="Times New Roman" w:cs="Times New Roman"/>
          <w:i/>
          <w:iCs/>
          <w:sz w:val="24"/>
          <w:szCs w:val="24"/>
        </w:rPr>
        <w:t>S</w:t>
      </w:r>
      <w:r w:rsidR="00F16200" w:rsidRPr="008F6D5E">
        <w:rPr>
          <w:rFonts w:ascii="Times New Roman" w:hAnsi="Times New Roman" w:cs="Times New Roman"/>
          <w:i/>
          <w:iCs/>
          <w:sz w:val="24"/>
          <w:szCs w:val="24"/>
        </w:rPr>
        <w:t>mernice.</w:t>
      </w:r>
    </w:p>
    <w:p w14:paraId="26918AEC" w14:textId="388B4CE9" w:rsidR="00DA0FA1" w:rsidRPr="00DA0FA1" w:rsidRDefault="00DA0FA1" w:rsidP="00DA0FA1">
      <w:pPr>
        <w:spacing w:after="0" w:line="276" w:lineRule="auto"/>
        <w:jc w:val="both"/>
        <w:rPr>
          <w:rFonts w:ascii="Times New Roman" w:hAnsi="Times New Roman" w:cs="Times New Roman"/>
          <w:b/>
          <w:bCs/>
          <w:sz w:val="24"/>
          <w:szCs w:val="24"/>
        </w:rPr>
      </w:pPr>
      <w:r w:rsidRPr="00DA0FA1">
        <w:rPr>
          <w:rFonts w:ascii="Times New Roman" w:hAnsi="Times New Roman" w:cs="Times New Roman"/>
          <w:b/>
          <w:bCs/>
          <w:i/>
          <w:iCs/>
          <w:color w:val="FF0000"/>
          <w:sz w:val="24"/>
          <w:szCs w:val="24"/>
        </w:rPr>
        <w:lastRenderedPageBreak/>
        <w:t>alebo alternatíva:</w:t>
      </w:r>
    </w:p>
    <w:p w14:paraId="33ED3F15" w14:textId="77777777" w:rsidR="00D20B65" w:rsidRDefault="00D20B65" w:rsidP="00DA0FA1">
      <w:pPr>
        <w:pStyle w:val="Odsekzoznamu"/>
        <w:spacing w:after="0" w:line="276" w:lineRule="auto"/>
        <w:jc w:val="both"/>
        <w:rPr>
          <w:rFonts w:ascii="Times New Roman" w:hAnsi="Times New Roman" w:cs="Times New Roman"/>
          <w:sz w:val="24"/>
          <w:szCs w:val="24"/>
        </w:rPr>
      </w:pPr>
    </w:p>
    <w:p w14:paraId="59D571D6" w14:textId="50A13E1C" w:rsidR="00F011CD" w:rsidRPr="008F6D5E" w:rsidRDefault="00DA0FA1" w:rsidP="00DA0FA1">
      <w:pPr>
        <w:spacing w:after="0" w:line="276" w:lineRule="auto"/>
        <w:rPr>
          <w:rFonts w:ascii="Times New Roman" w:hAnsi="Times New Roman" w:cs="Times New Roman"/>
          <w:i/>
          <w:iCs/>
          <w:sz w:val="24"/>
          <w:szCs w:val="24"/>
        </w:rPr>
      </w:pPr>
      <w:r w:rsidRPr="008F6D5E">
        <w:rPr>
          <w:rFonts w:ascii="Times New Roman" w:hAnsi="Times New Roman" w:cs="Times New Roman"/>
          <w:i/>
          <w:iCs/>
          <w:sz w:val="24"/>
          <w:szCs w:val="24"/>
        </w:rPr>
        <w:t xml:space="preserve">2. </w:t>
      </w:r>
      <w:r w:rsidR="00F011CD" w:rsidRPr="008F6D5E">
        <w:rPr>
          <w:rFonts w:ascii="Times New Roman" w:hAnsi="Times New Roman" w:cs="Times New Roman"/>
          <w:i/>
          <w:iCs/>
          <w:sz w:val="24"/>
          <w:szCs w:val="24"/>
        </w:rPr>
        <w:t>Finančnú kontrolu vykonávajú:</w:t>
      </w:r>
      <w:r w:rsidR="00F011CD" w:rsidRPr="008F6D5E">
        <w:rPr>
          <w:rFonts w:ascii="Times New Roman" w:eastAsia="Times New Roman" w:hAnsi="Times New Roman" w:cs="Times New Roman"/>
          <w:i/>
          <w:iCs/>
          <w:sz w:val="24"/>
          <w:szCs w:val="24"/>
          <w:lang w:eastAsia="sk-SK"/>
        </w:rPr>
        <w:t xml:space="preserve"> </w:t>
      </w:r>
    </w:p>
    <w:p w14:paraId="6C7CF535" w14:textId="31A9A7CD" w:rsidR="00F011CD" w:rsidRPr="008F6D5E" w:rsidRDefault="00F011CD" w:rsidP="00DA0FA1">
      <w:pPr>
        <w:pStyle w:val="Odsekzoznamu"/>
        <w:numPr>
          <w:ilvl w:val="0"/>
          <w:numId w:val="30"/>
        </w:numPr>
        <w:spacing w:line="276" w:lineRule="auto"/>
        <w:ind w:left="709" w:hanging="425"/>
        <w:jc w:val="both"/>
        <w:rPr>
          <w:rFonts w:ascii="Times New Roman" w:hAnsi="Times New Roman" w:cs="Times New Roman"/>
          <w:i/>
          <w:iCs/>
          <w:sz w:val="24"/>
          <w:szCs w:val="24"/>
        </w:rPr>
      </w:pPr>
      <w:r w:rsidRPr="008F6D5E">
        <w:rPr>
          <w:rFonts w:ascii="Times New Roman" w:hAnsi="Times New Roman" w:cs="Times New Roman"/>
          <w:i/>
          <w:iCs/>
          <w:sz w:val="24"/>
          <w:szCs w:val="24"/>
        </w:rPr>
        <w:t>štatutárny orgán</w:t>
      </w:r>
      <w:r w:rsidR="000F69F6" w:rsidRPr="008F6D5E">
        <w:rPr>
          <w:rFonts w:ascii="Times New Roman" w:hAnsi="Times New Roman" w:cs="Times New Roman"/>
          <w:i/>
          <w:iCs/>
          <w:sz w:val="24"/>
          <w:szCs w:val="24"/>
        </w:rPr>
        <w:t xml:space="preserve"> </w:t>
      </w:r>
      <w:r w:rsidRPr="008F6D5E">
        <w:rPr>
          <w:rFonts w:ascii="Times New Roman" w:hAnsi="Times New Roman" w:cs="Times New Roman"/>
          <w:i/>
          <w:iCs/>
          <w:sz w:val="24"/>
          <w:szCs w:val="24"/>
        </w:rPr>
        <w:t>obce a</w:t>
      </w:r>
    </w:p>
    <w:p w14:paraId="10D7E3A0" w14:textId="4A42BEBF" w:rsidR="00F011CD" w:rsidRPr="008F6D5E" w:rsidRDefault="00F011CD" w:rsidP="00DA0FA1">
      <w:pPr>
        <w:pStyle w:val="Odsekzoznamu"/>
        <w:numPr>
          <w:ilvl w:val="0"/>
          <w:numId w:val="30"/>
        </w:numPr>
        <w:spacing w:line="276" w:lineRule="auto"/>
        <w:ind w:left="709" w:hanging="425"/>
        <w:jc w:val="both"/>
        <w:rPr>
          <w:rFonts w:ascii="Times New Roman" w:hAnsi="Times New Roman" w:cs="Times New Roman"/>
          <w:i/>
          <w:iCs/>
          <w:sz w:val="24"/>
          <w:szCs w:val="24"/>
        </w:rPr>
      </w:pPr>
      <w:r w:rsidRPr="008F6D5E">
        <w:rPr>
          <w:rFonts w:ascii="Times New Roman" w:hAnsi="Times New Roman" w:cs="Times New Roman"/>
          <w:i/>
          <w:iCs/>
          <w:sz w:val="24"/>
          <w:szCs w:val="24"/>
        </w:rPr>
        <w:t>_______________________________</w:t>
      </w:r>
      <w:r w:rsidR="000F69F6" w:rsidRPr="008F6D5E">
        <w:rPr>
          <w:rFonts w:ascii="Times New Roman" w:hAnsi="Times New Roman" w:cs="Times New Roman"/>
          <w:i/>
          <w:iCs/>
          <w:sz w:val="24"/>
          <w:szCs w:val="24"/>
        </w:rPr>
        <w:t xml:space="preserve"> </w:t>
      </w:r>
      <w:r w:rsidRPr="008F6D5E">
        <w:rPr>
          <w:rFonts w:ascii="Times New Roman" w:hAnsi="Times New Roman" w:cs="Times New Roman"/>
          <w:i/>
          <w:iCs/>
          <w:sz w:val="24"/>
          <w:szCs w:val="24"/>
        </w:rPr>
        <w:t>(meno a priezvisko fyzickej osoby)</w:t>
      </w:r>
      <w:r w:rsidR="00172EFD" w:rsidRPr="008F6D5E">
        <w:rPr>
          <w:rFonts w:ascii="Times New Roman" w:hAnsi="Times New Roman" w:cs="Times New Roman"/>
          <w:i/>
          <w:iCs/>
          <w:sz w:val="24"/>
          <w:szCs w:val="24"/>
        </w:rPr>
        <w:t>,</w:t>
      </w:r>
      <w:r w:rsidRPr="008F6D5E">
        <w:rPr>
          <w:rFonts w:ascii="Times New Roman" w:hAnsi="Times New Roman" w:cs="Times New Roman"/>
          <w:i/>
          <w:iCs/>
          <w:sz w:val="24"/>
          <w:szCs w:val="24"/>
        </w:rPr>
        <w:t xml:space="preserve"> a to na základe uznesenia obecného zastupiteľstva číslo __________ zo dňa __________.</w:t>
      </w:r>
    </w:p>
    <w:tbl>
      <w:tblPr>
        <w:tblStyle w:val="Mriekatabuky"/>
        <w:tblW w:w="0" w:type="auto"/>
        <w:tblInd w:w="-5" w:type="dxa"/>
        <w:tblLook w:val="04A0" w:firstRow="1" w:lastRow="0" w:firstColumn="1" w:lastColumn="0" w:noHBand="0" w:noVBand="1"/>
      </w:tblPr>
      <w:tblGrid>
        <w:gridCol w:w="9067"/>
      </w:tblGrid>
      <w:tr w:rsidR="00861D32" w14:paraId="086735AB" w14:textId="77777777" w:rsidTr="00861D32">
        <w:tc>
          <w:tcPr>
            <w:tcW w:w="9067" w:type="dxa"/>
          </w:tcPr>
          <w:p w14:paraId="2E055BEB" w14:textId="77777777" w:rsidR="008F6D5E" w:rsidRPr="008F6D5E" w:rsidRDefault="008F6D5E" w:rsidP="008F6D5E">
            <w:pPr>
              <w:spacing w:line="276" w:lineRule="auto"/>
              <w:jc w:val="both"/>
              <w:rPr>
                <w:rFonts w:ascii="Times New Roman" w:hAnsi="Times New Roman" w:cs="Times New Roman"/>
                <w:b/>
                <w:bCs/>
                <w:i/>
                <w:iCs/>
                <w:sz w:val="24"/>
                <w:szCs w:val="24"/>
              </w:rPr>
            </w:pPr>
            <w:r w:rsidRPr="008F6D5E">
              <w:rPr>
                <w:rFonts w:ascii="Times New Roman" w:hAnsi="Times New Roman" w:cs="Times New Roman"/>
                <w:b/>
                <w:bCs/>
                <w:i/>
                <w:iCs/>
                <w:sz w:val="24"/>
                <w:szCs w:val="24"/>
              </w:rPr>
              <w:t>Poznámky:</w:t>
            </w:r>
          </w:p>
          <w:p w14:paraId="558FCAE2" w14:textId="1EA40B9B" w:rsidR="00861D32" w:rsidRPr="00A22026" w:rsidRDefault="008F6D5E" w:rsidP="008F6D5E">
            <w:pPr>
              <w:pStyle w:val="Odsekzoznamu"/>
              <w:spacing w:line="276" w:lineRule="auto"/>
              <w:ind w:left="0"/>
              <w:jc w:val="both"/>
              <w:rPr>
                <w:rFonts w:ascii="Times New Roman" w:hAnsi="Times New Roman" w:cs="Times New Roman"/>
                <w:sz w:val="24"/>
                <w:szCs w:val="24"/>
                <w:highlight w:val="lightGray"/>
              </w:rPr>
            </w:pPr>
            <w:r w:rsidRPr="008F6D5E">
              <w:rPr>
                <w:rFonts w:ascii="Times New Roman" w:hAnsi="Times New Roman" w:cs="Times New Roman"/>
                <w:i/>
                <w:iCs/>
                <w:sz w:val="24"/>
                <w:szCs w:val="24"/>
              </w:rPr>
              <w:t>Ide o naplnenie ustanovenia § 7 ods. 2 zákona o finančnej kontrole, ak je orgánom verejnej správy obec a nemôže zabezpečiť vykonanie finančnej kontroly svojimi zamestnancami, vykonáva finančnú kontrolu starosta a aspoň jedna iná fyzická osoba, ktorú schvaľuje obecné zastupiteľstvo uznesením.</w:t>
            </w:r>
          </w:p>
        </w:tc>
      </w:tr>
    </w:tbl>
    <w:p w14:paraId="5607DC1A" w14:textId="77777777" w:rsidR="008F6D5E" w:rsidRDefault="008F6D5E" w:rsidP="008F6D5E">
      <w:pPr>
        <w:spacing w:line="360" w:lineRule="auto"/>
        <w:jc w:val="both"/>
        <w:rPr>
          <w:rFonts w:ascii="Times New Roman" w:hAnsi="Times New Roman" w:cs="Times New Roman"/>
          <w:sz w:val="24"/>
          <w:szCs w:val="24"/>
        </w:rPr>
      </w:pPr>
    </w:p>
    <w:p w14:paraId="6C229D67" w14:textId="77777777" w:rsidR="008F6D5E" w:rsidRPr="008F6D5E" w:rsidRDefault="00894F7F"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F</w:t>
      </w:r>
      <w:r w:rsidR="004C72FD" w:rsidRPr="008F6D5E">
        <w:rPr>
          <w:rFonts w:ascii="Times New Roman" w:hAnsi="Times New Roman" w:cs="Times New Roman"/>
          <w:sz w:val="24"/>
          <w:szCs w:val="24"/>
        </w:rPr>
        <w:t xml:space="preserve">inančná kontrola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 xml:space="preserve">7 zákona o finančnej kontrole </w:t>
      </w:r>
      <w:r w:rsidR="008D5480" w:rsidRPr="008F6D5E">
        <w:rPr>
          <w:rFonts w:ascii="Times New Roman" w:hAnsi="Times New Roman" w:cs="Times New Roman"/>
          <w:sz w:val="24"/>
          <w:szCs w:val="24"/>
        </w:rPr>
        <w:t xml:space="preserve">sa realizuje viacerými kontrolnými úkonmi a postupmi. Vedúci zamestnanci sú povinní zabezpečiť, aby overovanie finančnou kontrolou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 xml:space="preserve">7 zákona o finančnej kontrole </w:t>
      </w:r>
      <w:r w:rsidR="001759B2" w:rsidRPr="008F6D5E">
        <w:rPr>
          <w:rFonts w:ascii="Times New Roman" w:hAnsi="Times New Roman" w:cs="Times New Roman"/>
          <w:sz w:val="24"/>
          <w:szCs w:val="24"/>
        </w:rPr>
        <w:t xml:space="preserve">pri zložitých finančných operáciách </w:t>
      </w:r>
      <w:r w:rsidR="008D5480" w:rsidRPr="008F6D5E">
        <w:rPr>
          <w:rFonts w:ascii="Times New Roman" w:hAnsi="Times New Roman" w:cs="Times New Roman"/>
          <w:sz w:val="24"/>
          <w:szCs w:val="24"/>
        </w:rPr>
        <w:t>zahŕňalo celý súbor postupov a činností, ktor</w:t>
      </w:r>
      <w:r w:rsidR="001759B2" w:rsidRPr="008F6D5E">
        <w:rPr>
          <w:rFonts w:ascii="Times New Roman" w:hAnsi="Times New Roman" w:cs="Times New Roman"/>
          <w:sz w:val="24"/>
          <w:szCs w:val="24"/>
        </w:rPr>
        <w:t>é je potrebné vykonať v procese</w:t>
      </w:r>
      <w:r w:rsidR="008D5480" w:rsidRPr="008F6D5E">
        <w:rPr>
          <w:rFonts w:ascii="Times New Roman" w:hAnsi="Times New Roman" w:cs="Times New Roman"/>
          <w:sz w:val="24"/>
          <w:szCs w:val="24"/>
        </w:rPr>
        <w:t xml:space="preserve"> realizáci</w:t>
      </w:r>
      <w:r w:rsidR="00111985" w:rsidRPr="008F6D5E">
        <w:rPr>
          <w:rFonts w:ascii="Times New Roman" w:hAnsi="Times New Roman" w:cs="Times New Roman"/>
          <w:sz w:val="24"/>
          <w:szCs w:val="24"/>
        </w:rPr>
        <w:t xml:space="preserve">e </w:t>
      </w:r>
      <w:r w:rsidR="001759B2" w:rsidRPr="008F6D5E">
        <w:rPr>
          <w:rFonts w:ascii="Times New Roman" w:hAnsi="Times New Roman" w:cs="Times New Roman"/>
          <w:sz w:val="24"/>
          <w:szCs w:val="24"/>
        </w:rPr>
        <w:t xml:space="preserve">finančných operácií </w:t>
      </w:r>
      <w:r w:rsidR="00111985" w:rsidRPr="008F6D5E">
        <w:rPr>
          <w:rFonts w:ascii="Times New Roman" w:hAnsi="Times New Roman" w:cs="Times New Roman"/>
          <w:sz w:val="24"/>
          <w:szCs w:val="24"/>
        </w:rPr>
        <w:t>a ktoré sa týkajú najmä</w:t>
      </w:r>
      <w:r w:rsidR="008D5480" w:rsidRPr="008F6D5E">
        <w:rPr>
          <w:rFonts w:ascii="Times New Roman" w:hAnsi="Times New Roman" w:cs="Times New Roman"/>
          <w:sz w:val="24"/>
          <w:szCs w:val="24"/>
        </w:rPr>
        <w:t xml:space="preserve"> overenia </w:t>
      </w:r>
      <w:r w:rsidR="001759B2" w:rsidRPr="008F6D5E">
        <w:rPr>
          <w:rFonts w:ascii="Times New Roman" w:hAnsi="Times New Roman" w:cs="Times New Roman"/>
          <w:sz w:val="24"/>
          <w:szCs w:val="24"/>
        </w:rPr>
        <w:t xml:space="preserve">ich </w:t>
      </w:r>
      <w:r w:rsidR="008D5480" w:rsidRPr="008F6D5E">
        <w:rPr>
          <w:rFonts w:ascii="Times New Roman" w:hAnsi="Times New Roman" w:cs="Times New Roman"/>
          <w:sz w:val="24"/>
          <w:szCs w:val="24"/>
        </w:rPr>
        <w:t>finančného krytia v rozpočte, dodržania podmienok pre verejné obstarávanie, výberu dodávateľa, zadania objednávky, prípravy a uzatvorenia zmluvy,</w:t>
      </w:r>
      <w:r w:rsidR="00111985" w:rsidRPr="008F6D5E">
        <w:rPr>
          <w:rFonts w:ascii="Times New Roman" w:hAnsi="Times New Roman" w:cs="Times New Roman"/>
          <w:sz w:val="24"/>
          <w:szCs w:val="24"/>
        </w:rPr>
        <w:t xml:space="preserve"> </w:t>
      </w:r>
      <w:r w:rsidR="008D5480" w:rsidRPr="008F6D5E">
        <w:rPr>
          <w:rFonts w:ascii="Times New Roman" w:hAnsi="Times New Roman" w:cs="Times New Roman"/>
          <w:sz w:val="24"/>
          <w:szCs w:val="24"/>
        </w:rPr>
        <w:t xml:space="preserve">preberania plnení od dodávateľa, </w:t>
      </w:r>
      <w:r w:rsidR="001759B2" w:rsidRPr="008F6D5E">
        <w:rPr>
          <w:rFonts w:ascii="Times New Roman" w:hAnsi="Times New Roman" w:cs="Times New Roman"/>
          <w:sz w:val="24"/>
          <w:szCs w:val="24"/>
        </w:rPr>
        <w:t xml:space="preserve">vedenia </w:t>
      </w:r>
      <w:r w:rsidR="008D5480" w:rsidRPr="008F6D5E">
        <w:rPr>
          <w:rFonts w:ascii="Times New Roman" w:hAnsi="Times New Roman" w:cs="Times New Roman"/>
          <w:sz w:val="24"/>
          <w:szCs w:val="24"/>
        </w:rPr>
        <w:t>účtovníc</w:t>
      </w:r>
      <w:r w:rsidR="00111985" w:rsidRPr="008F6D5E">
        <w:rPr>
          <w:rFonts w:ascii="Times New Roman" w:hAnsi="Times New Roman" w:cs="Times New Roman"/>
          <w:sz w:val="24"/>
          <w:szCs w:val="24"/>
        </w:rPr>
        <w:t>tva</w:t>
      </w:r>
      <w:r w:rsidR="001759B2" w:rsidRPr="008F6D5E">
        <w:rPr>
          <w:rFonts w:ascii="Times New Roman" w:hAnsi="Times New Roman" w:cs="Times New Roman"/>
          <w:sz w:val="24"/>
          <w:szCs w:val="24"/>
        </w:rPr>
        <w:t xml:space="preserve"> a postupov účtovania</w:t>
      </w:r>
      <w:r w:rsidR="00111985" w:rsidRPr="008F6D5E">
        <w:rPr>
          <w:rFonts w:ascii="Times New Roman" w:hAnsi="Times New Roman" w:cs="Times New Roman"/>
          <w:sz w:val="24"/>
          <w:szCs w:val="24"/>
        </w:rPr>
        <w:t xml:space="preserve">, </w:t>
      </w:r>
      <w:r w:rsidR="001759B2" w:rsidRPr="008F6D5E">
        <w:rPr>
          <w:rFonts w:ascii="Times New Roman" w:hAnsi="Times New Roman" w:cs="Times New Roman"/>
          <w:sz w:val="24"/>
          <w:szCs w:val="24"/>
        </w:rPr>
        <w:t>vedenia účtovnej a majetkovej evidencie, vykonávani</w:t>
      </w:r>
      <w:r w:rsidR="0024632C" w:rsidRPr="008F6D5E">
        <w:rPr>
          <w:rFonts w:ascii="Times New Roman" w:hAnsi="Times New Roman" w:cs="Times New Roman"/>
          <w:sz w:val="24"/>
          <w:szCs w:val="24"/>
        </w:rPr>
        <w:t>a</w:t>
      </w:r>
      <w:r w:rsidR="001759B2" w:rsidRPr="008F6D5E">
        <w:rPr>
          <w:rFonts w:ascii="Times New Roman" w:hAnsi="Times New Roman" w:cs="Times New Roman"/>
          <w:sz w:val="24"/>
          <w:szCs w:val="24"/>
        </w:rPr>
        <w:t xml:space="preserve"> </w:t>
      </w:r>
      <w:r w:rsidR="00111985" w:rsidRPr="008F6D5E">
        <w:rPr>
          <w:rFonts w:ascii="Times New Roman" w:hAnsi="Times New Roman" w:cs="Times New Roman"/>
          <w:sz w:val="24"/>
          <w:szCs w:val="24"/>
        </w:rPr>
        <w:t xml:space="preserve">správy majetku a </w:t>
      </w:r>
      <w:r w:rsidR="008D5480" w:rsidRPr="008F6D5E">
        <w:rPr>
          <w:rFonts w:ascii="Times New Roman" w:hAnsi="Times New Roman" w:cs="Times New Roman"/>
          <w:sz w:val="24"/>
          <w:szCs w:val="24"/>
        </w:rPr>
        <w:t>ďalších právnych úkonov a</w:t>
      </w:r>
      <w:r w:rsidR="00111985" w:rsidRPr="008F6D5E">
        <w:rPr>
          <w:rFonts w:ascii="Times New Roman" w:hAnsi="Times New Roman" w:cs="Times New Roman"/>
          <w:sz w:val="24"/>
          <w:szCs w:val="24"/>
        </w:rPr>
        <w:t> úkonov majetkovej povahy.</w:t>
      </w:r>
      <w:r w:rsidR="008D5480" w:rsidRPr="008F6D5E">
        <w:rPr>
          <w:rFonts w:ascii="Times New Roman" w:hAnsi="Times New Roman" w:cs="Times New Roman"/>
          <w:sz w:val="24"/>
          <w:szCs w:val="24"/>
        </w:rPr>
        <w:t xml:space="preserve"> Pre tieto </w:t>
      </w:r>
      <w:r w:rsidR="001759B2" w:rsidRPr="008F6D5E">
        <w:rPr>
          <w:rFonts w:ascii="Times New Roman" w:hAnsi="Times New Roman" w:cs="Times New Roman"/>
          <w:sz w:val="24"/>
          <w:szCs w:val="24"/>
        </w:rPr>
        <w:t xml:space="preserve">zložité </w:t>
      </w:r>
      <w:r w:rsidR="00111985" w:rsidRPr="008F6D5E">
        <w:rPr>
          <w:rFonts w:ascii="Times New Roman" w:hAnsi="Times New Roman" w:cs="Times New Roman"/>
          <w:sz w:val="24"/>
          <w:szCs w:val="24"/>
        </w:rPr>
        <w:t xml:space="preserve">finančné operácie je </w:t>
      </w:r>
      <w:r w:rsidR="008D5480" w:rsidRPr="008F6D5E">
        <w:rPr>
          <w:rFonts w:ascii="Times New Roman" w:hAnsi="Times New Roman" w:cs="Times New Roman"/>
          <w:sz w:val="24"/>
          <w:szCs w:val="24"/>
        </w:rPr>
        <w:t>charakteristické, že</w:t>
      </w:r>
      <w:r w:rsidR="000F69F6" w:rsidRPr="008F6D5E">
        <w:rPr>
          <w:rFonts w:ascii="Times New Roman" w:hAnsi="Times New Roman" w:cs="Times New Roman"/>
          <w:sz w:val="24"/>
          <w:szCs w:val="24"/>
        </w:rPr>
        <w:t xml:space="preserve"> </w:t>
      </w:r>
      <w:r w:rsidR="008D5480" w:rsidRPr="008F6D5E">
        <w:rPr>
          <w:rFonts w:ascii="Times New Roman" w:hAnsi="Times New Roman" w:cs="Times New Roman"/>
          <w:sz w:val="24"/>
          <w:szCs w:val="24"/>
        </w:rPr>
        <w:t xml:space="preserve">finančná kontrola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 xml:space="preserve">7 zákona o finančnej kontrole </w:t>
      </w:r>
      <w:r w:rsidR="008D5480" w:rsidRPr="008F6D5E">
        <w:rPr>
          <w:rFonts w:ascii="Times New Roman" w:hAnsi="Times New Roman" w:cs="Times New Roman"/>
          <w:sz w:val="24"/>
          <w:szCs w:val="24"/>
        </w:rPr>
        <w:t xml:space="preserve">sa </w:t>
      </w:r>
      <w:r w:rsidR="001759B2" w:rsidRPr="008F6D5E">
        <w:rPr>
          <w:rFonts w:ascii="Times New Roman" w:hAnsi="Times New Roman" w:cs="Times New Roman"/>
          <w:sz w:val="24"/>
          <w:szCs w:val="24"/>
        </w:rPr>
        <w:t xml:space="preserve">u nich </w:t>
      </w:r>
      <w:r w:rsidR="008D5480" w:rsidRPr="008F6D5E">
        <w:rPr>
          <w:rFonts w:ascii="Times New Roman" w:hAnsi="Times New Roman" w:cs="Times New Roman"/>
          <w:sz w:val="24"/>
          <w:szCs w:val="24"/>
        </w:rPr>
        <w:t>z časového hľadiska realizuje v dvoch fázach</w:t>
      </w:r>
      <w:r w:rsidR="00111985" w:rsidRPr="008F6D5E">
        <w:rPr>
          <w:rFonts w:ascii="Times New Roman" w:hAnsi="Times New Roman" w:cs="Times New Roman"/>
          <w:sz w:val="24"/>
          <w:szCs w:val="24"/>
        </w:rPr>
        <w:t>.</w:t>
      </w:r>
    </w:p>
    <w:p w14:paraId="2E685D19" w14:textId="77777777" w:rsidR="008F6D5E" w:rsidRPr="008F6D5E" w:rsidRDefault="008F6D5E" w:rsidP="008F6D5E">
      <w:pPr>
        <w:pStyle w:val="Odsekzoznamu"/>
        <w:spacing w:after="0" w:line="276" w:lineRule="auto"/>
        <w:ind w:left="284"/>
        <w:jc w:val="both"/>
        <w:rPr>
          <w:rFonts w:ascii="Times New Roman" w:hAnsi="Times New Roman" w:cs="Times New Roman"/>
          <w:sz w:val="24"/>
          <w:szCs w:val="24"/>
        </w:rPr>
      </w:pPr>
    </w:p>
    <w:p w14:paraId="7223EBFA" w14:textId="77777777" w:rsidR="008F6D5E" w:rsidRPr="008F6D5E" w:rsidRDefault="00894F7F"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F</w:t>
      </w:r>
      <w:r w:rsidR="008D5480" w:rsidRPr="008F6D5E">
        <w:rPr>
          <w:rFonts w:ascii="Times New Roman" w:hAnsi="Times New Roman" w:cs="Times New Roman"/>
          <w:sz w:val="24"/>
          <w:szCs w:val="24"/>
        </w:rPr>
        <w:t xml:space="preserve">inančná kontrola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 xml:space="preserve">7 zákona o finančnej kontrole </w:t>
      </w:r>
      <w:r w:rsidR="008D5480" w:rsidRPr="008F6D5E">
        <w:rPr>
          <w:rFonts w:ascii="Times New Roman" w:hAnsi="Times New Roman" w:cs="Times New Roman"/>
          <w:sz w:val="24"/>
          <w:szCs w:val="24"/>
        </w:rPr>
        <w:t xml:space="preserve">sa vykonáva v dvoch fázach: </w:t>
      </w:r>
    </w:p>
    <w:p w14:paraId="03FA2553" w14:textId="77777777" w:rsidR="008F6D5E" w:rsidRPr="008F6D5E" w:rsidRDefault="004C72FD" w:rsidP="008F6D5E">
      <w:pPr>
        <w:pStyle w:val="Odsekzoznamu"/>
        <w:numPr>
          <w:ilvl w:val="0"/>
          <w:numId w:val="47"/>
        </w:numPr>
        <w:spacing w:after="0" w:line="276" w:lineRule="auto"/>
        <w:jc w:val="both"/>
        <w:rPr>
          <w:rFonts w:ascii="Times New Roman" w:hAnsi="Times New Roman" w:cs="Times New Roman"/>
          <w:sz w:val="24"/>
          <w:szCs w:val="24"/>
        </w:rPr>
      </w:pPr>
      <w:r w:rsidRPr="008F6D5E">
        <w:rPr>
          <w:rFonts w:ascii="Times New Roman" w:hAnsi="Times New Roman" w:cs="Times New Roman"/>
          <w:bCs/>
          <w:sz w:val="24"/>
          <w:szCs w:val="24"/>
        </w:rPr>
        <w:t xml:space="preserve">fáza  prípravná – pred vstupom do záväzku/pohľadávky, </w:t>
      </w:r>
    </w:p>
    <w:p w14:paraId="7B662E4E" w14:textId="4523A83E" w:rsidR="004C72FD" w:rsidRPr="008F6D5E" w:rsidRDefault="004C72FD" w:rsidP="008F6D5E">
      <w:pPr>
        <w:pStyle w:val="Odsekzoznamu"/>
        <w:numPr>
          <w:ilvl w:val="0"/>
          <w:numId w:val="47"/>
        </w:numPr>
        <w:spacing w:after="0" w:line="276" w:lineRule="auto"/>
        <w:jc w:val="both"/>
        <w:rPr>
          <w:rFonts w:ascii="Times New Roman" w:hAnsi="Times New Roman" w:cs="Times New Roman"/>
          <w:sz w:val="24"/>
          <w:szCs w:val="24"/>
        </w:rPr>
      </w:pPr>
      <w:r w:rsidRPr="008F6D5E">
        <w:rPr>
          <w:rFonts w:ascii="Times New Roman" w:hAnsi="Times New Roman" w:cs="Times New Roman"/>
          <w:bCs/>
          <w:sz w:val="24"/>
          <w:szCs w:val="24"/>
        </w:rPr>
        <w:t xml:space="preserve">fáza  realizačná – pred úhradou výdavku/pred prijatím platby. </w:t>
      </w:r>
    </w:p>
    <w:p w14:paraId="08580BBF" w14:textId="77777777" w:rsidR="008F6D5E" w:rsidRPr="008F6D5E" w:rsidRDefault="008F6D5E" w:rsidP="008F6D5E">
      <w:pPr>
        <w:pStyle w:val="Odsekzoznamu"/>
        <w:spacing w:after="0" w:line="276" w:lineRule="auto"/>
        <w:jc w:val="both"/>
        <w:rPr>
          <w:rFonts w:ascii="Times New Roman" w:hAnsi="Times New Roman" w:cs="Times New Roman"/>
          <w:sz w:val="24"/>
          <w:szCs w:val="24"/>
        </w:rPr>
      </w:pPr>
    </w:p>
    <w:p w14:paraId="5D7A87D5" w14:textId="72F78D3C" w:rsidR="008F6D5E" w:rsidRDefault="001759B2"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 xml:space="preserve">V prípravnej fáze sa </w:t>
      </w:r>
      <w:r w:rsidR="004C72FD" w:rsidRPr="008F6D5E">
        <w:rPr>
          <w:rFonts w:ascii="Times New Roman" w:hAnsi="Times New Roman" w:cs="Times New Roman"/>
          <w:sz w:val="24"/>
          <w:szCs w:val="24"/>
        </w:rPr>
        <w:t xml:space="preserve">finančná kontrola </w:t>
      </w:r>
      <w:r w:rsidR="00CD7F3A" w:rsidRPr="008F6D5E">
        <w:rPr>
          <w:rFonts w:ascii="Times New Roman" w:hAnsi="Times New Roman" w:cs="Times New Roman"/>
          <w:sz w:val="24"/>
          <w:szCs w:val="24"/>
        </w:rPr>
        <w:t>podľa §</w:t>
      </w:r>
      <w:r w:rsid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 xml:space="preserve">7 zákona o finančnej kontrole </w:t>
      </w:r>
      <w:r w:rsidR="004C72FD" w:rsidRPr="008F6D5E">
        <w:rPr>
          <w:rFonts w:ascii="Times New Roman" w:hAnsi="Times New Roman" w:cs="Times New Roman"/>
          <w:sz w:val="24"/>
          <w:szCs w:val="24"/>
        </w:rPr>
        <w:t>zameriava na oblasť plánovania, rozpočtovania, verejného obstarávania, uzatvárania zmluvných vzťahov. Ide o finančné operácie</w:t>
      </w:r>
      <w:r w:rsidR="007B385C" w:rsidRPr="008F6D5E">
        <w:rPr>
          <w:rFonts w:ascii="Times New Roman" w:hAnsi="Times New Roman" w:cs="Times New Roman"/>
          <w:sz w:val="24"/>
          <w:szCs w:val="24"/>
        </w:rPr>
        <w:t>,</w:t>
      </w:r>
      <w:r w:rsidR="004C72FD" w:rsidRPr="008F6D5E">
        <w:rPr>
          <w:rFonts w:ascii="Times New Roman" w:hAnsi="Times New Roman" w:cs="Times New Roman"/>
          <w:sz w:val="24"/>
          <w:szCs w:val="24"/>
        </w:rPr>
        <w:t xml:space="preserve"> ako napr. vykonanie verejného obstarávania, vystavenie objednávky, uzatvorenie zmluvy, vyslanie zamestnanca na pracovnú cestu </w:t>
      </w:r>
      <w:r w:rsidR="0002070F" w:rsidRPr="008F6D5E">
        <w:rPr>
          <w:bCs/>
        </w:rPr>
        <w:t>–</w:t>
      </w:r>
      <w:r w:rsidR="004C72FD" w:rsidRPr="008F6D5E">
        <w:rPr>
          <w:rFonts w:ascii="Times New Roman" w:hAnsi="Times New Roman" w:cs="Times New Roman"/>
          <w:sz w:val="24"/>
          <w:szCs w:val="24"/>
        </w:rPr>
        <w:t xml:space="preserve"> vystavenie cestovného príkazu a stanovenie podmienok na uskutočnenie pracovnej cesty.</w:t>
      </w:r>
    </w:p>
    <w:p w14:paraId="34D7561C" w14:textId="77777777" w:rsidR="008F6D5E" w:rsidRDefault="008F6D5E" w:rsidP="008F6D5E">
      <w:pPr>
        <w:pStyle w:val="Odsekzoznamu"/>
        <w:spacing w:after="0" w:line="276" w:lineRule="auto"/>
        <w:ind w:left="284"/>
        <w:jc w:val="both"/>
        <w:rPr>
          <w:rFonts w:ascii="Times New Roman" w:hAnsi="Times New Roman" w:cs="Times New Roman"/>
          <w:sz w:val="24"/>
          <w:szCs w:val="24"/>
        </w:rPr>
      </w:pPr>
    </w:p>
    <w:p w14:paraId="27E4B78F" w14:textId="4A7B69A7" w:rsidR="004C72FD" w:rsidRPr="008F6D5E" w:rsidRDefault="004C72FD"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Zamestnanci, ktorí vykonávajú finančnú kontrolu</w:t>
      </w:r>
      <w:r w:rsidR="000F69F6"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podľa §</w:t>
      </w:r>
      <w:r w:rsidR="00A60A06">
        <w:rPr>
          <w:rFonts w:ascii="Times New Roman" w:hAnsi="Times New Roman" w:cs="Times New Roman"/>
          <w:sz w:val="24"/>
          <w:szCs w:val="24"/>
        </w:rPr>
        <w:t xml:space="preserve"> </w:t>
      </w:r>
      <w:r w:rsidR="00CD7F3A" w:rsidRPr="008F6D5E">
        <w:rPr>
          <w:rFonts w:ascii="Times New Roman" w:hAnsi="Times New Roman" w:cs="Times New Roman"/>
          <w:sz w:val="24"/>
          <w:szCs w:val="24"/>
        </w:rPr>
        <w:t>7 zákona o finančnej kontrole</w:t>
      </w:r>
      <w:r w:rsidR="007D3B4A" w:rsidRPr="008F6D5E">
        <w:rPr>
          <w:rFonts w:ascii="Times New Roman" w:hAnsi="Times New Roman" w:cs="Times New Roman"/>
          <w:sz w:val="24"/>
          <w:szCs w:val="24"/>
        </w:rPr>
        <w:t>,</w:t>
      </w:r>
      <w:r w:rsidR="00CD7F3A" w:rsidRPr="008F6D5E">
        <w:rPr>
          <w:rFonts w:ascii="Times New Roman" w:hAnsi="Times New Roman" w:cs="Times New Roman"/>
          <w:sz w:val="24"/>
          <w:szCs w:val="24"/>
        </w:rPr>
        <w:t xml:space="preserve"> s</w:t>
      </w:r>
      <w:r w:rsidRPr="008F6D5E">
        <w:rPr>
          <w:rFonts w:ascii="Times New Roman" w:hAnsi="Times New Roman" w:cs="Times New Roman"/>
          <w:sz w:val="24"/>
          <w:szCs w:val="24"/>
        </w:rPr>
        <w:t>a</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v prípravnej</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fáze pri overovaní finančnej operácie alebo jej častí</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 xml:space="preserve">zameriavajú najmä na: </w:t>
      </w:r>
    </w:p>
    <w:p w14:paraId="0C62A51F" w14:textId="77777777" w:rsidR="004C72FD" w:rsidRPr="00E818FA" w:rsidRDefault="004C72FD"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finančné krytie v rozpočte,</w:t>
      </w:r>
    </w:p>
    <w:p w14:paraId="3F654445" w14:textId="77777777" w:rsidR="004C72FD" w:rsidRPr="00E818FA" w:rsidRDefault="004C72FD"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dodržiavanie princípov verejného obstarávania,</w:t>
      </w:r>
    </w:p>
    <w:p w14:paraId="2AF8D2C6" w14:textId="77777777" w:rsidR="00111985" w:rsidRPr="00E818FA" w:rsidRDefault="004C72FD"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 xml:space="preserve">dodržiavanie zákonných podmienok pri uzatváraní zmluvných vzťahov, </w:t>
      </w:r>
    </w:p>
    <w:p w14:paraId="26BAC940" w14:textId="1794FBAD" w:rsidR="00111985" w:rsidRPr="00E818FA" w:rsidRDefault="004C72FD"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dodržiavani</w:t>
      </w:r>
      <w:r w:rsidR="007D3B4A">
        <w:rPr>
          <w:rFonts w:ascii="Times New Roman" w:hAnsi="Times New Roman" w:cs="Times New Roman"/>
          <w:sz w:val="24"/>
          <w:szCs w:val="24"/>
        </w:rPr>
        <w:t>e</w:t>
      </w:r>
      <w:r w:rsidRPr="00E818FA">
        <w:rPr>
          <w:rFonts w:ascii="Times New Roman" w:hAnsi="Times New Roman" w:cs="Times New Roman"/>
          <w:sz w:val="24"/>
          <w:szCs w:val="24"/>
        </w:rPr>
        <w:t xml:space="preserve"> osobitných predpisov pri </w:t>
      </w:r>
      <w:r w:rsidR="00111985" w:rsidRPr="00E818FA">
        <w:rPr>
          <w:rFonts w:ascii="Times New Roman" w:hAnsi="Times New Roman" w:cs="Times New Roman"/>
          <w:sz w:val="24"/>
          <w:szCs w:val="24"/>
        </w:rPr>
        <w:t>vydaní rozhodnutia</w:t>
      </w:r>
      <w:r w:rsidRPr="00E818FA">
        <w:rPr>
          <w:rFonts w:ascii="Times New Roman" w:hAnsi="Times New Roman" w:cs="Times New Roman"/>
          <w:sz w:val="24"/>
          <w:szCs w:val="24"/>
        </w:rPr>
        <w:t xml:space="preserve">, </w:t>
      </w:r>
    </w:p>
    <w:p w14:paraId="0CF32311" w14:textId="0B94C1AD" w:rsidR="004C72FD" w:rsidRPr="00A22026" w:rsidRDefault="00111985" w:rsidP="008F6D5E">
      <w:pPr>
        <w:numPr>
          <w:ilvl w:val="1"/>
          <w:numId w:val="25"/>
        </w:numPr>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dodržiavani</w:t>
      </w:r>
      <w:r w:rsidR="007D3B4A">
        <w:rPr>
          <w:rFonts w:ascii="Times New Roman" w:hAnsi="Times New Roman" w:cs="Times New Roman"/>
          <w:sz w:val="24"/>
          <w:szCs w:val="24"/>
        </w:rPr>
        <w:t>e</w:t>
      </w:r>
      <w:r w:rsidRPr="00E818FA">
        <w:rPr>
          <w:rFonts w:ascii="Times New Roman" w:hAnsi="Times New Roman" w:cs="Times New Roman"/>
          <w:sz w:val="24"/>
          <w:szCs w:val="24"/>
        </w:rPr>
        <w:t xml:space="preserve"> osobitných predpisov </w:t>
      </w:r>
      <w:r w:rsidR="004C72FD" w:rsidRPr="00E818FA">
        <w:rPr>
          <w:rFonts w:ascii="Times New Roman" w:hAnsi="Times New Roman" w:cs="Times New Roman"/>
          <w:sz w:val="24"/>
          <w:szCs w:val="24"/>
        </w:rPr>
        <w:t>pri hospodárení s verejnými prostriedkami.</w:t>
      </w:r>
    </w:p>
    <w:p w14:paraId="074C20AC" w14:textId="77777777" w:rsidR="008F6D5E" w:rsidRDefault="008F6D5E" w:rsidP="008F6D5E">
      <w:pPr>
        <w:spacing w:after="0" w:line="276" w:lineRule="auto"/>
        <w:jc w:val="both"/>
        <w:rPr>
          <w:rFonts w:ascii="Times New Roman" w:hAnsi="Times New Roman" w:cs="Times New Roman"/>
          <w:sz w:val="24"/>
          <w:szCs w:val="24"/>
        </w:rPr>
      </w:pPr>
    </w:p>
    <w:p w14:paraId="0A0FFB12" w14:textId="77777777" w:rsidR="008F6D5E" w:rsidRDefault="001759B2"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lastRenderedPageBreak/>
        <w:t>V realizačnej fáze sa</w:t>
      </w:r>
      <w:r w:rsidR="000F69F6" w:rsidRPr="008F6D5E">
        <w:rPr>
          <w:rFonts w:ascii="Times New Roman" w:hAnsi="Times New Roman" w:cs="Times New Roman"/>
          <w:sz w:val="24"/>
          <w:szCs w:val="24"/>
        </w:rPr>
        <w:t xml:space="preserve"> </w:t>
      </w:r>
      <w:r w:rsidR="004C72FD" w:rsidRPr="008F6D5E">
        <w:rPr>
          <w:rFonts w:ascii="Times New Roman" w:hAnsi="Times New Roman" w:cs="Times New Roman"/>
          <w:sz w:val="24"/>
          <w:szCs w:val="24"/>
        </w:rPr>
        <w:t xml:space="preserve">finančná kontrola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 xml:space="preserve">7 zákona o finančnej kontrole </w:t>
      </w:r>
      <w:r w:rsidR="004C72FD" w:rsidRPr="008F6D5E">
        <w:rPr>
          <w:rFonts w:ascii="Times New Roman" w:hAnsi="Times New Roman" w:cs="Times New Roman"/>
          <w:sz w:val="24"/>
          <w:szCs w:val="24"/>
        </w:rPr>
        <w:t xml:space="preserve">uskutočňuje pred samotným uskutočnením finančnej operácie </w:t>
      </w:r>
      <w:r w:rsidR="00111985" w:rsidRPr="008F6D5E">
        <w:rPr>
          <w:rFonts w:ascii="Times New Roman" w:hAnsi="Times New Roman" w:cs="Times New Roman"/>
          <w:sz w:val="24"/>
          <w:szCs w:val="24"/>
        </w:rPr>
        <w:t>alebo jej čast</w:t>
      </w:r>
      <w:r w:rsidRPr="008F6D5E">
        <w:rPr>
          <w:rFonts w:ascii="Times New Roman" w:hAnsi="Times New Roman" w:cs="Times New Roman"/>
          <w:sz w:val="24"/>
          <w:szCs w:val="24"/>
        </w:rPr>
        <w:t>í</w:t>
      </w:r>
      <w:r w:rsidR="00111985" w:rsidRPr="008F6D5E">
        <w:rPr>
          <w:rFonts w:ascii="Times New Roman" w:hAnsi="Times New Roman" w:cs="Times New Roman"/>
          <w:sz w:val="24"/>
          <w:szCs w:val="24"/>
        </w:rPr>
        <w:t xml:space="preserve"> </w:t>
      </w:r>
      <w:r w:rsidR="004C72FD" w:rsidRPr="008F6D5E">
        <w:rPr>
          <w:rFonts w:ascii="Times New Roman" w:hAnsi="Times New Roman" w:cs="Times New Roman"/>
          <w:sz w:val="24"/>
          <w:szCs w:val="24"/>
        </w:rPr>
        <w:t>a</w:t>
      </w:r>
      <w:r w:rsidR="007C16D4" w:rsidRPr="008F6D5E">
        <w:rPr>
          <w:rFonts w:ascii="Times New Roman" w:hAnsi="Times New Roman" w:cs="Times New Roman"/>
          <w:sz w:val="24"/>
          <w:szCs w:val="24"/>
        </w:rPr>
        <w:t>lebo v procese jej realizácie a</w:t>
      </w:r>
      <w:r w:rsidR="004C72FD" w:rsidRPr="008F6D5E">
        <w:rPr>
          <w:rFonts w:ascii="Times New Roman" w:hAnsi="Times New Roman" w:cs="Times New Roman"/>
          <w:sz w:val="24"/>
          <w:szCs w:val="24"/>
        </w:rPr>
        <w:t xml:space="preserve"> je zameraná na oblasť zmluvného plnenia na základe </w:t>
      </w:r>
      <w:r w:rsidRPr="008F6D5E">
        <w:rPr>
          <w:rFonts w:ascii="Times New Roman" w:hAnsi="Times New Roman" w:cs="Times New Roman"/>
          <w:sz w:val="24"/>
          <w:szCs w:val="24"/>
        </w:rPr>
        <w:t xml:space="preserve">objednávok a </w:t>
      </w:r>
      <w:r w:rsidR="004C72FD" w:rsidRPr="008F6D5E">
        <w:rPr>
          <w:rFonts w:ascii="Times New Roman" w:hAnsi="Times New Roman" w:cs="Times New Roman"/>
          <w:sz w:val="24"/>
          <w:szCs w:val="24"/>
        </w:rPr>
        <w:t>uzatvorených zmlúv,</w:t>
      </w:r>
      <w:r w:rsidRPr="008F6D5E">
        <w:rPr>
          <w:rFonts w:ascii="Times New Roman" w:hAnsi="Times New Roman" w:cs="Times New Roman"/>
          <w:sz w:val="24"/>
          <w:szCs w:val="24"/>
        </w:rPr>
        <w:t xml:space="preserve"> na výkon rozhodnutí, právnych úkonov a</w:t>
      </w:r>
      <w:r w:rsidR="000F69F6" w:rsidRPr="008F6D5E">
        <w:rPr>
          <w:rFonts w:ascii="Times New Roman" w:hAnsi="Times New Roman" w:cs="Times New Roman"/>
          <w:sz w:val="24"/>
          <w:szCs w:val="24"/>
        </w:rPr>
        <w:t xml:space="preserve"> </w:t>
      </w:r>
      <w:r w:rsidR="004C72FD" w:rsidRPr="008F6D5E">
        <w:rPr>
          <w:rFonts w:ascii="Times New Roman" w:hAnsi="Times New Roman" w:cs="Times New Roman"/>
          <w:sz w:val="24"/>
          <w:szCs w:val="24"/>
        </w:rPr>
        <w:t xml:space="preserve">iných úkonov majetkovej povahy, </w:t>
      </w:r>
      <w:r w:rsidR="007C16D4" w:rsidRPr="008F6D5E">
        <w:rPr>
          <w:rFonts w:ascii="Times New Roman" w:hAnsi="Times New Roman" w:cs="Times New Roman"/>
          <w:sz w:val="24"/>
          <w:szCs w:val="24"/>
        </w:rPr>
        <w:t>na zúčtovanie platieb, na zaradenie majetku do evidencie a</w:t>
      </w:r>
      <w:r w:rsidR="007D3B4A" w:rsidRPr="008F6D5E">
        <w:rPr>
          <w:rFonts w:ascii="Times New Roman" w:hAnsi="Times New Roman" w:cs="Times New Roman"/>
          <w:sz w:val="24"/>
          <w:szCs w:val="24"/>
        </w:rPr>
        <w:t xml:space="preserve"> </w:t>
      </w:r>
      <w:r w:rsidR="007C16D4" w:rsidRPr="008F6D5E">
        <w:rPr>
          <w:rFonts w:ascii="Times New Roman" w:hAnsi="Times New Roman" w:cs="Times New Roman"/>
          <w:sz w:val="24"/>
          <w:szCs w:val="24"/>
        </w:rPr>
        <w:t>pod.</w:t>
      </w:r>
    </w:p>
    <w:p w14:paraId="2EC76198" w14:textId="77777777" w:rsidR="008F6D5E" w:rsidRDefault="008F6D5E" w:rsidP="008F6D5E">
      <w:pPr>
        <w:pStyle w:val="Odsekzoznamu"/>
        <w:spacing w:after="0" w:line="276" w:lineRule="auto"/>
        <w:ind w:left="284"/>
        <w:jc w:val="both"/>
        <w:rPr>
          <w:rFonts w:ascii="Times New Roman" w:hAnsi="Times New Roman" w:cs="Times New Roman"/>
          <w:sz w:val="24"/>
          <w:szCs w:val="24"/>
        </w:rPr>
      </w:pPr>
    </w:p>
    <w:p w14:paraId="0B083D87" w14:textId="1F51394D" w:rsidR="004C72FD" w:rsidRPr="008F6D5E" w:rsidRDefault="004C72FD"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 xml:space="preserve">Zamestnanci, ktorí vykonávajú finančnú kontrolu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7 zákona o finančnej kontrole</w:t>
      </w:r>
      <w:r w:rsidR="00373358" w:rsidRPr="008F6D5E">
        <w:rPr>
          <w:rFonts w:ascii="Times New Roman" w:hAnsi="Times New Roman" w:cs="Times New Roman"/>
          <w:sz w:val="24"/>
          <w:szCs w:val="24"/>
        </w:rPr>
        <w:t>,</w:t>
      </w:r>
      <w:r w:rsidR="00CD7F3A" w:rsidRPr="008F6D5E">
        <w:rPr>
          <w:rFonts w:ascii="Times New Roman" w:hAnsi="Times New Roman" w:cs="Times New Roman"/>
          <w:sz w:val="24"/>
          <w:szCs w:val="24"/>
        </w:rPr>
        <w:t xml:space="preserve"> </w:t>
      </w:r>
      <w:r w:rsidRPr="008F6D5E">
        <w:rPr>
          <w:rFonts w:ascii="Times New Roman" w:hAnsi="Times New Roman" w:cs="Times New Roman"/>
          <w:sz w:val="24"/>
          <w:szCs w:val="24"/>
        </w:rPr>
        <w:t>sa</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v realizačnej</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fáze pri overovaní finančnej operácie alebo jej častí</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 xml:space="preserve">zameriavajú najmä na: </w:t>
      </w:r>
    </w:p>
    <w:p w14:paraId="562D151F" w14:textId="02064062" w:rsidR="004C72FD" w:rsidRPr="00E818FA" w:rsidRDefault="004C72FD" w:rsidP="008F6D5E">
      <w:pPr>
        <w:pStyle w:val="Default"/>
        <w:numPr>
          <w:ilvl w:val="0"/>
          <w:numId w:val="26"/>
        </w:numPr>
        <w:tabs>
          <w:tab w:val="clear" w:pos="900"/>
          <w:tab w:val="num" w:pos="709"/>
        </w:tabs>
        <w:spacing w:line="276" w:lineRule="auto"/>
        <w:ind w:left="709" w:hanging="425"/>
        <w:jc w:val="both"/>
        <w:rPr>
          <w:lang w:val="sk-SK"/>
        </w:rPr>
      </w:pPr>
      <w:r w:rsidRPr="00E818FA">
        <w:rPr>
          <w:lang w:val="sk-SK"/>
        </w:rPr>
        <w:t>vecné a finančné plnenie zmluvných vzťahov – preberanie</w:t>
      </w:r>
      <w:r w:rsidR="000F69F6">
        <w:rPr>
          <w:lang w:val="sk-SK"/>
        </w:rPr>
        <w:t xml:space="preserve"> </w:t>
      </w:r>
      <w:r w:rsidRPr="00E818FA">
        <w:rPr>
          <w:lang w:val="sk-SK"/>
        </w:rPr>
        <w:t>plnení od dodávateľa (kontrola plnenia podľa zmluvy/objednávky),</w:t>
      </w:r>
    </w:p>
    <w:p w14:paraId="1A901F21" w14:textId="6DCA6549" w:rsidR="004C72FD" w:rsidRPr="00E818FA" w:rsidRDefault="004C72FD" w:rsidP="008F6D5E">
      <w:pPr>
        <w:pStyle w:val="Default"/>
        <w:numPr>
          <w:ilvl w:val="0"/>
          <w:numId w:val="26"/>
        </w:numPr>
        <w:tabs>
          <w:tab w:val="clear" w:pos="900"/>
          <w:tab w:val="num" w:pos="709"/>
        </w:tabs>
        <w:spacing w:line="276" w:lineRule="auto"/>
        <w:ind w:left="709" w:hanging="425"/>
        <w:jc w:val="both"/>
        <w:rPr>
          <w:lang w:val="sk-SK"/>
        </w:rPr>
      </w:pPr>
      <w:r w:rsidRPr="00E818FA">
        <w:rPr>
          <w:lang w:val="sk-SK"/>
        </w:rPr>
        <w:t>dodržiavani</w:t>
      </w:r>
      <w:r w:rsidR="003043FF">
        <w:rPr>
          <w:lang w:val="sk-SK"/>
        </w:rPr>
        <w:t>e</w:t>
      </w:r>
      <w:r w:rsidRPr="00E818FA">
        <w:rPr>
          <w:lang w:val="sk-SK"/>
        </w:rPr>
        <w:t xml:space="preserve"> zákonných podmienok vedenia účtovníctva – správne a úplné vyhotovenie platobného príkazu, zdokumentovanie účtovného prípadu (finančnej operácie alebo jej časti) potrebnými účtovnými dokladmi, </w:t>
      </w:r>
    </w:p>
    <w:p w14:paraId="2606F8CD" w14:textId="0AD3751D" w:rsidR="004C72FD" w:rsidRPr="00E818FA" w:rsidRDefault="004C72FD" w:rsidP="008F6D5E">
      <w:pPr>
        <w:pStyle w:val="Default"/>
        <w:numPr>
          <w:ilvl w:val="0"/>
          <w:numId w:val="26"/>
        </w:numPr>
        <w:tabs>
          <w:tab w:val="clear" w:pos="900"/>
          <w:tab w:val="num" w:pos="709"/>
        </w:tabs>
        <w:spacing w:line="276" w:lineRule="auto"/>
        <w:ind w:left="709" w:hanging="425"/>
        <w:jc w:val="both"/>
        <w:rPr>
          <w:lang w:val="sk-SK"/>
        </w:rPr>
      </w:pPr>
      <w:r w:rsidRPr="00E818FA">
        <w:rPr>
          <w:lang w:val="sk-SK"/>
        </w:rPr>
        <w:t>dodržiavani</w:t>
      </w:r>
      <w:r w:rsidR="003043FF">
        <w:rPr>
          <w:lang w:val="sk-SK"/>
        </w:rPr>
        <w:t>e</w:t>
      </w:r>
      <w:r w:rsidRPr="00E818FA">
        <w:rPr>
          <w:lang w:val="sk-SK"/>
        </w:rPr>
        <w:t xml:space="preserve"> zákonných podmienok vedenia rozpočtovníctva </w:t>
      </w:r>
      <w:r w:rsidR="00111985" w:rsidRPr="00E818FA">
        <w:rPr>
          <w:lang w:val="sk-SK"/>
        </w:rPr>
        <w:t>–</w:t>
      </w:r>
      <w:r w:rsidRPr="00E818FA">
        <w:rPr>
          <w:lang w:val="sk-SK"/>
        </w:rPr>
        <w:t xml:space="preserve"> </w:t>
      </w:r>
      <w:r w:rsidR="00111985" w:rsidRPr="00E818FA">
        <w:rPr>
          <w:lang w:val="sk-SK"/>
        </w:rPr>
        <w:t>správne uplatnenie</w:t>
      </w:r>
      <w:r w:rsidRPr="00E818FA">
        <w:rPr>
          <w:lang w:val="sk-SK"/>
        </w:rPr>
        <w:t xml:space="preserve"> rozpočtovej klasifikácie príjmov a</w:t>
      </w:r>
      <w:r w:rsidR="003043FF">
        <w:rPr>
          <w:lang w:val="sk-SK"/>
        </w:rPr>
        <w:t> </w:t>
      </w:r>
      <w:r w:rsidRPr="00E818FA">
        <w:rPr>
          <w:lang w:val="sk-SK"/>
        </w:rPr>
        <w:t>výdavkov</w:t>
      </w:r>
      <w:r w:rsidR="003043FF">
        <w:rPr>
          <w:lang w:val="sk-SK"/>
        </w:rPr>
        <w:t>,</w:t>
      </w:r>
    </w:p>
    <w:p w14:paraId="748392B5" w14:textId="77777777" w:rsidR="004C72FD" w:rsidRDefault="004C72FD" w:rsidP="008F6D5E">
      <w:pPr>
        <w:pStyle w:val="Default"/>
        <w:numPr>
          <w:ilvl w:val="0"/>
          <w:numId w:val="26"/>
        </w:numPr>
        <w:tabs>
          <w:tab w:val="clear" w:pos="900"/>
          <w:tab w:val="num" w:pos="709"/>
        </w:tabs>
        <w:spacing w:line="276" w:lineRule="auto"/>
        <w:ind w:left="709" w:hanging="425"/>
        <w:jc w:val="both"/>
        <w:rPr>
          <w:lang w:val="sk-SK"/>
        </w:rPr>
      </w:pPr>
      <w:r w:rsidRPr="00E818FA">
        <w:rPr>
          <w:lang w:val="sk-SK"/>
        </w:rPr>
        <w:t xml:space="preserve">dodržiavanie iných podmienok podľa osobitných predpisov upravujúcich vykonávanie iných odborných činností podľa charakteru finančnej operácie alebo jej častí. </w:t>
      </w:r>
    </w:p>
    <w:p w14:paraId="085DCD16" w14:textId="77777777" w:rsidR="008F6D5E" w:rsidRPr="00E818FA" w:rsidRDefault="008F6D5E" w:rsidP="008F6D5E">
      <w:pPr>
        <w:pStyle w:val="Default"/>
        <w:spacing w:line="276" w:lineRule="auto"/>
        <w:ind w:left="709"/>
        <w:jc w:val="both"/>
        <w:rPr>
          <w:lang w:val="sk-SK"/>
        </w:rPr>
      </w:pPr>
    </w:p>
    <w:p w14:paraId="78F938EB" w14:textId="4EBD54A6" w:rsidR="008F6D5E" w:rsidRDefault="005E5BBA" w:rsidP="008F6D5E">
      <w:pPr>
        <w:pStyle w:val="Odsekzoznamu"/>
        <w:numPr>
          <w:ilvl w:val="0"/>
          <w:numId w:val="2"/>
        </w:numPr>
        <w:spacing w:after="0" w:line="276" w:lineRule="auto"/>
        <w:ind w:left="284" w:hanging="284"/>
        <w:jc w:val="both"/>
        <w:rPr>
          <w:rFonts w:ascii="Times New Roman" w:hAnsi="Times New Roman" w:cs="Times New Roman"/>
          <w:sz w:val="24"/>
          <w:szCs w:val="24"/>
        </w:rPr>
      </w:pPr>
      <w:r w:rsidRPr="008F6D5E">
        <w:rPr>
          <w:rFonts w:ascii="Times New Roman" w:hAnsi="Times New Roman" w:cs="Times New Roman"/>
          <w:sz w:val="24"/>
          <w:szCs w:val="24"/>
        </w:rPr>
        <w:t xml:space="preserve">Zamestnanci vykonávajúci finančnú kontrolu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 xml:space="preserve">7 zákona o finančnej kontrole </w:t>
      </w:r>
      <w:r w:rsidR="007F511B" w:rsidRPr="008F6D5E">
        <w:rPr>
          <w:rFonts w:ascii="Times New Roman" w:hAnsi="Times New Roman" w:cs="Times New Roman"/>
          <w:sz w:val="24"/>
          <w:szCs w:val="24"/>
        </w:rPr>
        <w:t xml:space="preserve">overia </w:t>
      </w:r>
      <w:r w:rsidRPr="008F6D5E">
        <w:rPr>
          <w:rFonts w:ascii="Times New Roman" w:hAnsi="Times New Roman" w:cs="Times New Roman"/>
          <w:sz w:val="24"/>
          <w:szCs w:val="24"/>
        </w:rPr>
        <w:t>súlad</w:t>
      </w:r>
      <w:r w:rsidR="007F511B" w:rsidRPr="008F6D5E">
        <w:rPr>
          <w:rFonts w:ascii="Times New Roman" w:hAnsi="Times New Roman" w:cs="Times New Roman"/>
          <w:sz w:val="24"/>
          <w:szCs w:val="24"/>
        </w:rPr>
        <w:t xml:space="preserve"> finančnej operácie alebo jej časti</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s</w:t>
      </w:r>
      <w:r w:rsidR="007F511B" w:rsidRPr="008F6D5E">
        <w:rPr>
          <w:rFonts w:ascii="Times New Roman" w:hAnsi="Times New Roman" w:cs="Times New Roman"/>
          <w:sz w:val="24"/>
          <w:szCs w:val="24"/>
        </w:rPr>
        <w:t> relevantnými skutočnosťami podľa §</w:t>
      </w:r>
      <w:r w:rsidR="008F6D5E">
        <w:rPr>
          <w:rFonts w:ascii="Times New Roman" w:hAnsi="Times New Roman" w:cs="Times New Roman"/>
          <w:sz w:val="24"/>
          <w:szCs w:val="24"/>
        </w:rPr>
        <w:t xml:space="preserve"> </w:t>
      </w:r>
      <w:r w:rsidR="007F511B" w:rsidRPr="008F6D5E">
        <w:rPr>
          <w:rFonts w:ascii="Times New Roman" w:hAnsi="Times New Roman" w:cs="Times New Roman"/>
          <w:sz w:val="24"/>
          <w:szCs w:val="24"/>
        </w:rPr>
        <w:t>6 ods. 4 zákona o finančnej kontrole</w:t>
      </w:r>
      <w:r w:rsidR="00D20B65" w:rsidRPr="008F6D5E">
        <w:rPr>
          <w:rFonts w:ascii="Times New Roman" w:hAnsi="Times New Roman" w:cs="Times New Roman"/>
          <w:sz w:val="24"/>
          <w:szCs w:val="24"/>
        </w:rPr>
        <w:t>. P</w:t>
      </w:r>
      <w:r w:rsidR="007F511B" w:rsidRPr="008F6D5E">
        <w:rPr>
          <w:rFonts w:ascii="Times New Roman" w:hAnsi="Times New Roman" w:cs="Times New Roman"/>
          <w:sz w:val="24"/>
          <w:szCs w:val="24"/>
        </w:rPr>
        <w:t>odľa výsledku overenia potvrdia na doklade súvisiacom s</w:t>
      </w:r>
      <w:r w:rsidR="008F6D5E">
        <w:rPr>
          <w:rFonts w:ascii="Times New Roman" w:hAnsi="Times New Roman" w:cs="Times New Roman"/>
          <w:sz w:val="24"/>
          <w:szCs w:val="24"/>
        </w:rPr>
        <w:t> </w:t>
      </w:r>
      <w:r w:rsidR="007F511B" w:rsidRPr="008F6D5E">
        <w:rPr>
          <w:rFonts w:ascii="Times New Roman" w:hAnsi="Times New Roman" w:cs="Times New Roman"/>
          <w:sz w:val="24"/>
          <w:szCs w:val="24"/>
        </w:rPr>
        <w:t xml:space="preserve">finančnou operáciou alebo jej časťou vykonanie finančnej </w:t>
      </w:r>
      <w:r w:rsidR="00DB47F6" w:rsidRPr="008F6D5E">
        <w:rPr>
          <w:rFonts w:ascii="Times New Roman" w:hAnsi="Times New Roman" w:cs="Times New Roman"/>
          <w:sz w:val="24"/>
          <w:szCs w:val="24"/>
        </w:rPr>
        <w:t xml:space="preserve">operácie, </w:t>
      </w:r>
      <w:r w:rsidR="007F511B" w:rsidRPr="008F6D5E">
        <w:rPr>
          <w:rFonts w:ascii="Times New Roman" w:hAnsi="Times New Roman" w:cs="Times New Roman"/>
          <w:sz w:val="24"/>
          <w:szCs w:val="24"/>
        </w:rPr>
        <w:t xml:space="preserve">a to </w:t>
      </w:r>
      <w:r w:rsidRPr="008F6D5E">
        <w:rPr>
          <w:rFonts w:ascii="Times New Roman" w:hAnsi="Times New Roman" w:cs="Times New Roman"/>
          <w:sz w:val="24"/>
          <w:szCs w:val="24"/>
        </w:rPr>
        <w:t>uvedením svojho mena a priezviska, podpisu, dátumu vykonania finančnej kontroly</w:t>
      </w:r>
      <w:r w:rsidR="00CD7F3A" w:rsidRPr="008F6D5E">
        <w:rPr>
          <w:rFonts w:ascii="Times New Roman" w:hAnsi="Times New Roman" w:cs="Times New Roman"/>
          <w:sz w:val="24"/>
          <w:szCs w:val="24"/>
        </w:rPr>
        <w:t xml:space="preserve"> </w:t>
      </w:r>
      <w:r w:rsidR="00485011" w:rsidRPr="008F6D5E">
        <w:rPr>
          <w:rFonts w:ascii="Times New Roman" w:hAnsi="Times New Roman" w:cs="Times New Roman"/>
          <w:sz w:val="24"/>
          <w:szCs w:val="24"/>
        </w:rPr>
        <w:t xml:space="preserve">a vyjadrenia súhlasu alebo nesúhlasu s finančnou operáciou alebo jej časťou. </w:t>
      </w:r>
      <w:bookmarkStart w:id="3" w:name="_Hlk216600746"/>
      <w:bookmarkStart w:id="4" w:name="_Hlk216618532"/>
    </w:p>
    <w:p w14:paraId="55339873" w14:textId="77777777" w:rsidR="008F6D5E" w:rsidRDefault="008F6D5E" w:rsidP="008F6D5E">
      <w:pPr>
        <w:pStyle w:val="Odsekzoznamu"/>
        <w:spacing w:after="0" w:line="276" w:lineRule="auto"/>
        <w:ind w:left="284"/>
        <w:jc w:val="both"/>
        <w:rPr>
          <w:rFonts w:ascii="Times New Roman" w:hAnsi="Times New Roman" w:cs="Times New Roman"/>
          <w:sz w:val="24"/>
          <w:szCs w:val="24"/>
        </w:rPr>
      </w:pPr>
    </w:p>
    <w:p w14:paraId="41F0467F" w14:textId="51C201E2" w:rsidR="008F6D5E" w:rsidRDefault="007F511B"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 xml:space="preserve">Každý zamestnanec potvrdzujúci vykonanie finančnej kontroly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7 zákona o finančnej kontrole</w:t>
      </w:r>
      <w:r w:rsidRPr="008F6D5E">
        <w:rPr>
          <w:rFonts w:ascii="Times New Roman" w:hAnsi="Times New Roman" w:cs="Times New Roman"/>
          <w:sz w:val="24"/>
          <w:szCs w:val="24"/>
        </w:rPr>
        <w:t xml:space="preserve"> </w:t>
      </w:r>
      <w:r w:rsidR="008F6D5E">
        <w:rPr>
          <w:rFonts w:ascii="Times New Roman" w:hAnsi="Times New Roman" w:cs="Times New Roman"/>
          <w:sz w:val="24"/>
          <w:szCs w:val="24"/>
        </w:rPr>
        <w:t>je povinný</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sám za seba uviesť jedno z vyjadrení (súhlasné alebo nesúhlasné)</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podľa § 7 ods. 3 zákona o finančnej kontrole.</w:t>
      </w:r>
      <w:r w:rsidR="00CD7F3A" w:rsidRPr="008F6D5E">
        <w:rPr>
          <w:rFonts w:ascii="Times New Roman" w:hAnsi="Times New Roman" w:cs="Times New Roman"/>
          <w:sz w:val="24"/>
          <w:szCs w:val="24"/>
        </w:rPr>
        <w:t xml:space="preserve"> </w:t>
      </w:r>
    </w:p>
    <w:p w14:paraId="218AB591" w14:textId="77777777" w:rsidR="008F6D5E" w:rsidRPr="008F6D5E" w:rsidRDefault="008F6D5E" w:rsidP="008F6D5E">
      <w:pPr>
        <w:pStyle w:val="Odsekzoznamu"/>
        <w:rPr>
          <w:rFonts w:ascii="Times New Roman" w:hAnsi="Times New Roman" w:cs="Times New Roman"/>
          <w:sz w:val="24"/>
          <w:szCs w:val="24"/>
        </w:rPr>
      </w:pPr>
    </w:p>
    <w:p w14:paraId="30E8FE30" w14:textId="77777777" w:rsidR="008F6D5E" w:rsidRDefault="000D11EB"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Za súhlasné alebo nesúhlasné vyjadrenie sa považuje aj doterajší systém výrokov (možno/nemožno vykonať, možno/nemožno pokračovať, poskytnuté plnenie treba/nie je potrebné vymáhať).</w:t>
      </w:r>
    </w:p>
    <w:p w14:paraId="7B848B67" w14:textId="77777777" w:rsidR="008F6D5E" w:rsidRPr="008F6D5E" w:rsidRDefault="008F6D5E" w:rsidP="008F6D5E">
      <w:pPr>
        <w:pStyle w:val="Odsekzoznamu"/>
        <w:rPr>
          <w:rFonts w:ascii="Times New Roman" w:hAnsi="Times New Roman" w:cs="Times New Roman"/>
          <w:sz w:val="24"/>
          <w:szCs w:val="24"/>
        </w:rPr>
      </w:pPr>
    </w:p>
    <w:p w14:paraId="223D7C59" w14:textId="77777777" w:rsidR="008F6D5E" w:rsidRDefault="000D11EB"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Zamestnanec vyjadrením súhlasu alebo nesúhlasu s finančnou operáciou</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 xml:space="preserve">alebo jej časťou vykonáva finančnú kontrolu a zodpovedá za realizáciu finančnej operácie alebo jej časti. </w:t>
      </w:r>
      <w:r w:rsidR="00CD7F3A" w:rsidRPr="008F6D5E">
        <w:rPr>
          <w:rFonts w:ascii="Times New Roman" w:hAnsi="Times New Roman" w:cs="Times New Roman"/>
          <w:sz w:val="24"/>
          <w:szCs w:val="24"/>
        </w:rPr>
        <w:t>Vyjadriť súhlas s finančnou operáciou alebo jej časťou je možné len na základe uistenia sa o jej súlade s § 6 ods. 4 zákona</w:t>
      </w:r>
      <w:r w:rsidR="000F69F6"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finančnej kontrole.</w:t>
      </w:r>
    </w:p>
    <w:p w14:paraId="2BD83488" w14:textId="77777777" w:rsidR="008F6D5E" w:rsidRPr="008F6D5E" w:rsidRDefault="008F6D5E" w:rsidP="008F6D5E">
      <w:pPr>
        <w:pStyle w:val="Odsekzoznamu"/>
        <w:rPr>
          <w:rFonts w:ascii="Times New Roman" w:hAnsi="Times New Roman" w:cs="Times New Roman"/>
          <w:sz w:val="24"/>
          <w:szCs w:val="24"/>
        </w:rPr>
      </w:pPr>
    </w:p>
    <w:p w14:paraId="5BDDE906" w14:textId="204ACBA2" w:rsidR="008F6D5E" w:rsidRDefault="00CD7F3A"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Každý zamestnanec potvrdzujúci vykonanie finančnej kontroly podľa §</w:t>
      </w:r>
      <w:r w:rsidR="00AE154E" w:rsidRPr="008F6D5E">
        <w:rPr>
          <w:rFonts w:ascii="Times New Roman" w:hAnsi="Times New Roman" w:cs="Times New Roman"/>
          <w:sz w:val="24"/>
          <w:szCs w:val="24"/>
        </w:rPr>
        <w:t xml:space="preserve"> </w:t>
      </w:r>
      <w:r w:rsidRPr="008F6D5E">
        <w:rPr>
          <w:rFonts w:ascii="Times New Roman" w:hAnsi="Times New Roman" w:cs="Times New Roman"/>
          <w:sz w:val="24"/>
          <w:szCs w:val="24"/>
        </w:rPr>
        <w:t xml:space="preserve">7 zákona o finančnej kontrole </w:t>
      </w:r>
      <w:r w:rsidR="008F6D5E">
        <w:rPr>
          <w:rFonts w:ascii="Times New Roman" w:hAnsi="Times New Roman" w:cs="Times New Roman"/>
          <w:sz w:val="24"/>
          <w:szCs w:val="24"/>
        </w:rPr>
        <w:t>je povinný</w:t>
      </w:r>
      <w:r w:rsidR="000F69F6" w:rsidRPr="008F6D5E">
        <w:rPr>
          <w:rFonts w:ascii="Times New Roman" w:hAnsi="Times New Roman" w:cs="Times New Roman"/>
          <w:sz w:val="24"/>
          <w:szCs w:val="24"/>
        </w:rPr>
        <w:t xml:space="preserve"> </w:t>
      </w:r>
      <w:r w:rsidRPr="008F6D5E">
        <w:rPr>
          <w:rFonts w:ascii="Times New Roman" w:hAnsi="Times New Roman" w:cs="Times New Roman"/>
          <w:sz w:val="24"/>
          <w:szCs w:val="24"/>
        </w:rPr>
        <w:t>s</w:t>
      </w:r>
      <w:r w:rsidR="00746335" w:rsidRPr="008F6D5E">
        <w:rPr>
          <w:rFonts w:ascii="Times New Roman" w:hAnsi="Times New Roman" w:cs="Times New Roman"/>
          <w:sz w:val="24"/>
          <w:szCs w:val="24"/>
        </w:rPr>
        <w:t xml:space="preserve">polu s uvedením </w:t>
      </w:r>
      <w:r w:rsidRPr="008F6D5E">
        <w:rPr>
          <w:rFonts w:ascii="Times New Roman" w:hAnsi="Times New Roman" w:cs="Times New Roman"/>
          <w:sz w:val="24"/>
          <w:szCs w:val="24"/>
        </w:rPr>
        <w:t>súhlasného alebo nesúhlasného vyjadrenia uviesť dátum</w:t>
      </w:r>
      <w:r w:rsidR="00746335" w:rsidRPr="008F6D5E">
        <w:rPr>
          <w:rFonts w:ascii="Times New Roman" w:hAnsi="Times New Roman" w:cs="Times New Roman"/>
          <w:sz w:val="24"/>
          <w:szCs w:val="24"/>
        </w:rPr>
        <w:t xml:space="preserve">, kedy reálne finančnú kontrolu </w:t>
      </w:r>
      <w:r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Pr="008F6D5E">
        <w:rPr>
          <w:rFonts w:ascii="Times New Roman" w:hAnsi="Times New Roman" w:cs="Times New Roman"/>
          <w:sz w:val="24"/>
          <w:szCs w:val="24"/>
        </w:rPr>
        <w:t xml:space="preserve">7 zákona o finančnej kontrole </w:t>
      </w:r>
      <w:r w:rsidR="00746335" w:rsidRPr="008F6D5E">
        <w:rPr>
          <w:rFonts w:ascii="Times New Roman" w:hAnsi="Times New Roman" w:cs="Times New Roman"/>
          <w:sz w:val="24"/>
          <w:szCs w:val="24"/>
        </w:rPr>
        <w:t xml:space="preserve">vykonal. </w:t>
      </w:r>
      <w:bookmarkEnd w:id="3"/>
      <w:bookmarkEnd w:id="4"/>
    </w:p>
    <w:p w14:paraId="580075BA" w14:textId="77777777" w:rsidR="008F6D5E" w:rsidRPr="008F6D5E" w:rsidRDefault="008F6D5E" w:rsidP="008F6D5E">
      <w:pPr>
        <w:pStyle w:val="Odsekzoznamu"/>
        <w:rPr>
          <w:rFonts w:ascii="Times New Roman" w:hAnsi="Times New Roman" w:cs="Times New Roman"/>
          <w:sz w:val="24"/>
          <w:szCs w:val="24"/>
        </w:rPr>
      </w:pPr>
    </w:p>
    <w:p w14:paraId="158C9FB7" w14:textId="77777777" w:rsidR="008F6D5E" w:rsidRDefault="008D5480"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 xml:space="preserve">Vykonanie finančnej kontroly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 xml:space="preserve">7 zákona o finančnej kontrole </w:t>
      </w:r>
      <w:r w:rsidRPr="008F6D5E">
        <w:rPr>
          <w:rFonts w:ascii="Times New Roman" w:hAnsi="Times New Roman" w:cs="Times New Roman"/>
          <w:sz w:val="24"/>
          <w:szCs w:val="24"/>
        </w:rPr>
        <w:t>potvrdzujú zamestnanci na dokladoch súvisiacich s finančnou operáciou</w:t>
      </w:r>
      <w:r w:rsidR="005E5E02" w:rsidRPr="008F6D5E">
        <w:rPr>
          <w:rFonts w:ascii="Times New Roman" w:hAnsi="Times New Roman" w:cs="Times New Roman"/>
          <w:sz w:val="24"/>
          <w:szCs w:val="24"/>
        </w:rPr>
        <w:t xml:space="preserve">, na krycom liste k faktúre, platobnom </w:t>
      </w:r>
      <w:r w:rsidR="005E5E02" w:rsidRPr="008F6D5E">
        <w:rPr>
          <w:rFonts w:ascii="Times New Roman" w:hAnsi="Times New Roman" w:cs="Times New Roman"/>
          <w:sz w:val="24"/>
          <w:szCs w:val="24"/>
        </w:rPr>
        <w:lastRenderedPageBreak/>
        <w:t>poukaze</w:t>
      </w:r>
      <w:r w:rsidRPr="008F6D5E">
        <w:rPr>
          <w:rFonts w:ascii="Times New Roman" w:hAnsi="Times New Roman" w:cs="Times New Roman"/>
          <w:sz w:val="24"/>
          <w:szCs w:val="24"/>
        </w:rPr>
        <w:t xml:space="preserve"> alebo na kontrolnom liste.</w:t>
      </w:r>
      <w:r w:rsidR="005E5E02" w:rsidRPr="008F6D5E">
        <w:rPr>
          <w:rFonts w:ascii="Times New Roman" w:hAnsi="Times New Roman" w:cs="Times New Roman"/>
          <w:sz w:val="24"/>
          <w:szCs w:val="24"/>
        </w:rPr>
        <w:t xml:space="preserve"> Krycí list k faktúre a platobný poukaz ako doklady</w:t>
      </w:r>
      <w:r w:rsidR="000F69F6" w:rsidRPr="008F6D5E">
        <w:rPr>
          <w:rFonts w:ascii="Times New Roman" w:hAnsi="Times New Roman" w:cs="Times New Roman"/>
          <w:sz w:val="24"/>
          <w:szCs w:val="24"/>
        </w:rPr>
        <w:t xml:space="preserve"> </w:t>
      </w:r>
      <w:r w:rsidR="005E5E02" w:rsidRPr="008F6D5E">
        <w:rPr>
          <w:rFonts w:ascii="Times New Roman" w:hAnsi="Times New Roman" w:cs="Times New Roman"/>
          <w:sz w:val="24"/>
          <w:szCs w:val="24"/>
        </w:rPr>
        <w:t xml:space="preserve">potvrdzujúce vykonanie finančnej kontroly </w:t>
      </w:r>
      <w:r w:rsidR="00CD7F3A"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 xml:space="preserve">7 zákona o finančnej kontrole </w:t>
      </w:r>
      <w:r w:rsidR="005E5E02" w:rsidRPr="008F6D5E">
        <w:rPr>
          <w:rFonts w:ascii="Times New Roman" w:hAnsi="Times New Roman" w:cs="Times New Roman"/>
          <w:sz w:val="24"/>
          <w:szCs w:val="24"/>
        </w:rPr>
        <w:t>mus</w:t>
      </w:r>
      <w:r w:rsidR="007C16D4" w:rsidRPr="008F6D5E">
        <w:rPr>
          <w:rFonts w:ascii="Times New Roman" w:hAnsi="Times New Roman" w:cs="Times New Roman"/>
          <w:sz w:val="24"/>
          <w:szCs w:val="24"/>
        </w:rPr>
        <w:t>ia</w:t>
      </w:r>
      <w:r w:rsidR="005E5E02" w:rsidRPr="008F6D5E">
        <w:rPr>
          <w:rFonts w:ascii="Times New Roman" w:hAnsi="Times New Roman" w:cs="Times New Roman"/>
          <w:sz w:val="24"/>
          <w:szCs w:val="24"/>
        </w:rPr>
        <w:t xml:space="preserve"> byť</w:t>
      </w:r>
      <w:r w:rsidR="000F69F6" w:rsidRPr="008F6D5E">
        <w:rPr>
          <w:rFonts w:ascii="Times New Roman" w:hAnsi="Times New Roman" w:cs="Times New Roman"/>
          <w:sz w:val="24"/>
          <w:szCs w:val="24"/>
        </w:rPr>
        <w:t xml:space="preserve"> </w:t>
      </w:r>
      <w:r w:rsidR="005E5E02" w:rsidRPr="008F6D5E">
        <w:rPr>
          <w:rFonts w:ascii="Times New Roman" w:hAnsi="Times New Roman" w:cs="Times New Roman"/>
          <w:sz w:val="24"/>
          <w:szCs w:val="24"/>
        </w:rPr>
        <w:t>trvalo pripojen</w:t>
      </w:r>
      <w:r w:rsidR="007C16D4" w:rsidRPr="008F6D5E">
        <w:rPr>
          <w:rFonts w:ascii="Times New Roman" w:hAnsi="Times New Roman" w:cs="Times New Roman"/>
          <w:sz w:val="24"/>
          <w:szCs w:val="24"/>
        </w:rPr>
        <w:t>é</w:t>
      </w:r>
      <w:r w:rsidR="000F69F6" w:rsidRPr="008F6D5E">
        <w:rPr>
          <w:rFonts w:ascii="Times New Roman" w:hAnsi="Times New Roman" w:cs="Times New Roman"/>
          <w:sz w:val="24"/>
          <w:szCs w:val="24"/>
        </w:rPr>
        <w:t xml:space="preserve"> </w:t>
      </w:r>
      <w:r w:rsidR="005E5E02" w:rsidRPr="008F6D5E">
        <w:rPr>
          <w:rFonts w:ascii="Times New Roman" w:hAnsi="Times New Roman" w:cs="Times New Roman"/>
          <w:sz w:val="24"/>
          <w:szCs w:val="24"/>
        </w:rPr>
        <w:t>k faktúre alebo k inému účtovnému dokladu.</w:t>
      </w:r>
      <w:r w:rsidR="004A1E70" w:rsidRPr="008F6D5E">
        <w:rPr>
          <w:rFonts w:ascii="Times New Roman" w:hAnsi="Times New Roman" w:cs="Times New Roman"/>
          <w:sz w:val="24"/>
          <w:szCs w:val="24"/>
        </w:rPr>
        <w:t xml:space="preserve"> </w:t>
      </w:r>
    </w:p>
    <w:p w14:paraId="1C028D1F" w14:textId="77777777" w:rsidR="008F6D5E" w:rsidRPr="008F6D5E" w:rsidRDefault="008F6D5E" w:rsidP="008F6D5E">
      <w:pPr>
        <w:pStyle w:val="Odsekzoznamu"/>
        <w:rPr>
          <w:rFonts w:ascii="Times New Roman" w:hAnsi="Times New Roman" w:cs="Times New Roman"/>
          <w:sz w:val="24"/>
          <w:szCs w:val="24"/>
        </w:rPr>
      </w:pPr>
    </w:p>
    <w:p w14:paraId="5537DB9E" w14:textId="77777777" w:rsidR="008F6D5E" w:rsidRDefault="008D5480"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Kontrolný list obsahuje krátky výstižný text objasňujúci</w:t>
      </w:r>
      <w:r w:rsidR="001A7E4E" w:rsidRPr="008F6D5E">
        <w:rPr>
          <w:rFonts w:ascii="Times New Roman" w:hAnsi="Times New Roman" w:cs="Times New Roman"/>
          <w:sz w:val="24"/>
          <w:szCs w:val="24"/>
        </w:rPr>
        <w:t>,</w:t>
      </w:r>
      <w:r w:rsidRPr="008F6D5E">
        <w:rPr>
          <w:rFonts w:ascii="Times New Roman" w:hAnsi="Times New Roman" w:cs="Times New Roman"/>
          <w:sz w:val="24"/>
          <w:szCs w:val="24"/>
        </w:rPr>
        <w:t xml:space="preserve"> čo bolo predmetom overenia, ktoré potvrdili zamestnanec </w:t>
      </w:r>
      <w:r w:rsidR="00485011" w:rsidRPr="008F6D5E">
        <w:rPr>
          <w:rFonts w:ascii="Times New Roman" w:hAnsi="Times New Roman" w:cs="Times New Roman"/>
          <w:sz w:val="24"/>
          <w:szCs w:val="24"/>
        </w:rPr>
        <w:t xml:space="preserve">v rozsahu svojej pôsobnosti </w:t>
      </w:r>
      <w:r w:rsidRPr="008F6D5E">
        <w:rPr>
          <w:rFonts w:ascii="Times New Roman" w:hAnsi="Times New Roman" w:cs="Times New Roman"/>
          <w:sz w:val="24"/>
          <w:szCs w:val="24"/>
        </w:rPr>
        <w:t>a </w:t>
      </w:r>
      <w:r w:rsidR="007C16D4" w:rsidRPr="008F6D5E">
        <w:rPr>
          <w:rFonts w:ascii="Times New Roman" w:hAnsi="Times New Roman" w:cs="Times New Roman"/>
          <w:sz w:val="24"/>
          <w:szCs w:val="24"/>
        </w:rPr>
        <w:t>určený</w:t>
      </w:r>
      <w:r w:rsidRPr="008F6D5E">
        <w:rPr>
          <w:rFonts w:ascii="Times New Roman" w:hAnsi="Times New Roman" w:cs="Times New Roman"/>
          <w:sz w:val="24"/>
          <w:szCs w:val="24"/>
        </w:rPr>
        <w:t xml:space="preserve"> vedúci zamestnanec. Kontrolný list ako doklad o vykonaní finančnej kontroly je registratúrnym </w:t>
      </w:r>
      <w:r w:rsidR="0008064D" w:rsidRPr="008F6D5E">
        <w:rPr>
          <w:rFonts w:ascii="Times New Roman" w:hAnsi="Times New Roman" w:cs="Times New Roman"/>
          <w:sz w:val="24"/>
          <w:szCs w:val="24"/>
        </w:rPr>
        <w:t xml:space="preserve">záznamom </w:t>
      </w:r>
      <w:r w:rsidRPr="008F6D5E">
        <w:rPr>
          <w:rFonts w:ascii="Times New Roman" w:hAnsi="Times New Roman" w:cs="Times New Roman"/>
          <w:sz w:val="24"/>
          <w:szCs w:val="24"/>
        </w:rPr>
        <w:t>a je povinnosťou zamestnanca</w:t>
      </w:r>
      <w:r w:rsidR="00462C58" w:rsidRPr="008F6D5E">
        <w:rPr>
          <w:rFonts w:ascii="Times New Roman" w:hAnsi="Times New Roman" w:cs="Times New Roman"/>
          <w:sz w:val="24"/>
          <w:szCs w:val="24"/>
        </w:rPr>
        <w:t xml:space="preserve">, ktorý je zodpovedný za jeho vystavenie, </w:t>
      </w:r>
      <w:r w:rsidRPr="008F6D5E">
        <w:rPr>
          <w:rFonts w:ascii="Times New Roman" w:hAnsi="Times New Roman" w:cs="Times New Roman"/>
          <w:sz w:val="24"/>
          <w:szCs w:val="24"/>
        </w:rPr>
        <w:t xml:space="preserve">zaevidovať tento záznam do registratúry v súlade s registratúrnym poriadkom. </w:t>
      </w:r>
    </w:p>
    <w:p w14:paraId="2D52E5B2" w14:textId="77777777" w:rsidR="008F6D5E" w:rsidRPr="008F6D5E" w:rsidRDefault="008F6D5E" w:rsidP="008F6D5E">
      <w:pPr>
        <w:pStyle w:val="Odsekzoznamu"/>
        <w:rPr>
          <w:rFonts w:ascii="Times New Roman" w:hAnsi="Times New Roman" w:cs="Times New Roman"/>
          <w:sz w:val="24"/>
          <w:szCs w:val="24"/>
        </w:rPr>
      </w:pPr>
    </w:p>
    <w:p w14:paraId="61F8E758" w14:textId="425E14E2" w:rsidR="008F6D5E" w:rsidRDefault="00485011"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F</w:t>
      </w:r>
      <w:r w:rsidR="008F7A26" w:rsidRPr="008F6D5E">
        <w:rPr>
          <w:rFonts w:ascii="Times New Roman" w:hAnsi="Times New Roman" w:cs="Times New Roman"/>
          <w:sz w:val="24"/>
          <w:szCs w:val="24"/>
        </w:rPr>
        <w:t>inančná kontrola</w:t>
      </w:r>
      <w:r w:rsidR="00CD7F3A" w:rsidRPr="008F6D5E">
        <w:rPr>
          <w:rFonts w:ascii="Times New Roman" w:hAnsi="Times New Roman" w:cs="Times New Roman"/>
          <w:sz w:val="24"/>
          <w:szCs w:val="24"/>
        </w:rPr>
        <w:t xml:space="preserve"> podľa §</w:t>
      </w:r>
      <w:r w:rsidR="00AE154E" w:rsidRPr="008F6D5E">
        <w:rPr>
          <w:rFonts w:ascii="Times New Roman" w:hAnsi="Times New Roman" w:cs="Times New Roman"/>
          <w:sz w:val="24"/>
          <w:szCs w:val="24"/>
        </w:rPr>
        <w:t xml:space="preserve"> </w:t>
      </w:r>
      <w:r w:rsidR="00CD7F3A" w:rsidRPr="008F6D5E">
        <w:rPr>
          <w:rFonts w:ascii="Times New Roman" w:hAnsi="Times New Roman" w:cs="Times New Roman"/>
          <w:sz w:val="24"/>
          <w:szCs w:val="24"/>
        </w:rPr>
        <w:t>7 zákona o finančnej kontrole</w:t>
      </w:r>
      <w:r w:rsidR="008F7A26" w:rsidRPr="008F6D5E">
        <w:rPr>
          <w:rFonts w:ascii="Times New Roman" w:hAnsi="Times New Roman" w:cs="Times New Roman"/>
          <w:sz w:val="24"/>
          <w:szCs w:val="24"/>
        </w:rPr>
        <w:t xml:space="preserve"> sa vo všetkých </w:t>
      </w:r>
      <w:r w:rsidR="00D20B65" w:rsidRPr="008F6D5E">
        <w:rPr>
          <w:rFonts w:ascii="Times New Roman" w:hAnsi="Times New Roman" w:cs="Times New Roman"/>
          <w:sz w:val="24"/>
          <w:szCs w:val="24"/>
        </w:rPr>
        <w:t xml:space="preserve">finančných operáciách </w:t>
      </w:r>
      <w:r w:rsidR="008F7A26" w:rsidRPr="008F6D5E">
        <w:rPr>
          <w:rFonts w:ascii="Times New Roman" w:hAnsi="Times New Roman" w:cs="Times New Roman"/>
          <w:sz w:val="24"/>
          <w:szCs w:val="24"/>
        </w:rPr>
        <w:t>a na všetkých druhoch dokladoch vykoná v oblasti/oblastiach vyplývajúcich z</w:t>
      </w:r>
      <w:r w:rsidR="008F6D5E">
        <w:rPr>
          <w:rFonts w:ascii="Times New Roman" w:hAnsi="Times New Roman" w:cs="Times New Roman"/>
          <w:sz w:val="24"/>
          <w:szCs w:val="24"/>
        </w:rPr>
        <w:t> </w:t>
      </w:r>
      <w:r w:rsidR="008F7A26" w:rsidRPr="008F6D5E">
        <w:rPr>
          <w:rFonts w:ascii="Times New Roman" w:hAnsi="Times New Roman" w:cs="Times New Roman"/>
          <w:sz w:val="24"/>
          <w:szCs w:val="24"/>
        </w:rPr>
        <w:t xml:space="preserve">povahy finančnej operácie alebo jej časti, zamestnancom a vedúcim zamestnancom, ktorí sú zodpovední za </w:t>
      </w:r>
      <w:r w:rsidRPr="008F6D5E">
        <w:rPr>
          <w:rFonts w:ascii="Times New Roman" w:hAnsi="Times New Roman" w:cs="Times New Roman"/>
          <w:sz w:val="24"/>
          <w:szCs w:val="24"/>
        </w:rPr>
        <w:t xml:space="preserve">finančnú operáciu alebo za jej </w:t>
      </w:r>
      <w:r w:rsidR="008F7A26" w:rsidRPr="008F6D5E">
        <w:rPr>
          <w:rFonts w:ascii="Times New Roman" w:hAnsi="Times New Roman" w:cs="Times New Roman"/>
          <w:sz w:val="24"/>
          <w:szCs w:val="24"/>
        </w:rPr>
        <w:t xml:space="preserve">príslušnú </w:t>
      </w:r>
      <w:r w:rsidRPr="008F6D5E">
        <w:rPr>
          <w:rFonts w:ascii="Times New Roman" w:hAnsi="Times New Roman" w:cs="Times New Roman"/>
          <w:sz w:val="24"/>
          <w:szCs w:val="24"/>
        </w:rPr>
        <w:t>časť.</w:t>
      </w:r>
    </w:p>
    <w:p w14:paraId="2FA6C1FC" w14:textId="77777777" w:rsidR="008F6D5E" w:rsidRPr="008F6D5E" w:rsidRDefault="008F6D5E" w:rsidP="008F6D5E">
      <w:pPr>
        <w:pStyle w:val="Odsekzoznamu"/>
        <w:rPr>
          <w:rFonts w:ascii="Times New Roman" w:hAnsi="Times New Roman" w:cs="Times New Roman"/>
          <w:sz w:val="24"/>
          <w:szCs w:val="24"/>
        </w:rPr>
      </w:pPr>
    </w:p>
    <w:p w14:paraId="7B8DE072" w14:textId="60E59102" w:rsidR="00885782" w:rsidRPr="008F6D5E" w:rsidRDefault="00885782" w:rsidP="008F6D5E">
      <w:pPr>
        <w:pStyle w:val="Odsekzoznamu"/>
        <w:numPr>
          <w:ilvl w:val="0"/>
          <w:numId w:val="2"/>
        </w:numPr>
        <w:spacing w:after="0" w:line="276" w:lineRule="auto"/>
        <w:ind w:left="284" w:hanging="426"/>
        <w:jc w:val="both"/>
        <w:rPr>
          <w:rFonts w:ascii="Times New Roman" w:hAnsi="Times New Roman" w:cs="Times New Roman"/>
          <w:sz w:val="24"/>
          <w:szCs w:val="24"/>
        </w:rPr>
      </w:pPr>
      <w:r w:rsidRPr="008F6D5E">
        <w:rPr>
          <w:rFonts w:ascii="Times New Roman" w:hAnsi="Times New Roman" w:cs="Times New Roman"/>
          <w:sz w:val="24"/>
          <w:szCs w:val="24"/>
        </w:rPr>
        <w:t xml:space="preserve">Finančná kontrola </w:t>
      </w:r>
      <w:bookmarkStart w:id="5" w:name="_Hlk216602144"/>
      <w:r w:rsidR="00FB2F41" w:rsidRPr="008F6D5E">
        <w:rPr>
          <w:rFonts w:ascii="Times New Roman" w:hAnsi="Times New Roman" w:cs="Times New Roman"/>
          <w:sz w:val="24"/>
          <w:szCs w:val="24"/>
        </w:rPr>
        <w:t>podľa §</w:t>
      </w:r>
      <w:r w:rsidR="00AE154E" w:rsidRPr="008F6D5E">
        <w:rPr>
          <w:rFonts w:ascii="Times New Roman" w:hAnsi="Times New Roman" w:cs="Times New Roman"/>
          <w:sz w:val="24"/>
          <w:szCs w:val="24"/>
        </w:rPr>
        <w:t xml:space="preserve"> </w:t>
      </w:r>
      <w:r w:rsidR="00FB2F41" w:rsidRPr="008F6D5E">
        <w:rPr>
          <w:rFonts w:ascii="Times New Roman" w:hAnsi="Times New Roman" w:cs="Times New Roman"/>
          <w:sz w:val="24"/>
          <w:szCs w:val="24"/>
        </w:rPr>
        <w:t xml:space="preserve">7 zákona o finančnej kontrole </w:t>
      </w:r>
      <w:bookmarkEnd w:id="5"/>
      <w:r w:rsidRPr="008F6D5E">
        <w:rPr>
          <w:rFonts w:ascii="Times New Roman" w:hAnsi="Times New Roman" w:cs="Times New Roman"/>
          <w:sz w:val="24"/>
          <w:szCs w:val="24"/>
        </w:rPr>
        <w:t xml:space="preserve">sa v podmienkach </w:t>
      </w:r>
      <w:r w:rsidR="00FB2F41" w:rsidRPr="008F6D5E">
        <w:rPr>
          <w:rFonts w:ascii="Times New Roman" w:hAnsi="Times New Roman" w:cs="Times New Roman"/>
          <w:sz w:val="24"/>
          <w:szCs w:val="24"/>
        </w:rPr>
        <w:t xml:space="preserve">obce </w:t>
      </w:r>
      <w:r w:rsidRPr="008F6D5E">
        <w:rPr>
          <w:rFonts w:ascii="Times New Roman" w:hAnsi="Times New Roman" w:cs="Times New Roman"/>
          <w:sz w:val="24"/>
          <w:szCs w:val="24"/>
        </w:rPr>
        <w:t xml:space="preserve">nevykonáva pri odstraňovaní dôsledkov prevádzkových havárií a iných havarijných stavov bezprostredne po ich vzniku, ak odstránenie týchto dôsledkov neznesie odklad v záujme ochrany života, zdravia a v záujme predchádzania škodám na majetku. </w:t>
      </w:r>
      <w:bookmarkStart w:id="6" w:name="_Hlk216601541"/>
      <w:r w:rsidRPr="008F6D5E">
        <w:rPr>
          <w:rFonts w:ascii="Times New Roman" w:hAnsi="Times New Roman" w:cs="Times New Roman"/>
          <w:sz w:val="24"/>
          <w:szCs w:val="24"/>
        </w:rPr>
        <w:t>Za činnosti, ktoré v</w:t>
      </w:r>
      <w:r w:rsidR="00FB2F41" w:rsidRPr="008F6D5E">
        <w:rPr>
          <w:rFonts w:ascii="Times New Roman" w:hAnsi="Times New Roman" w:cs="Times New Roman"/>
          <w:sz w:val="24"/>
          <w:szCs w:val="24"/>
        </w:rPr>
        <w:t> </w:t>
      </w:r>
      <w:r w:rsidRPr="008F6D5E">
        <w:rPr>
          <w:rFonts w:ascii="Times New Roman" w:hAnsi="Times New Roman" w:cs="Times New Roman"/>
          <w:sz w:val="24"/>
          <w:szCs w:val="24"/>
        </w:rPr>
        <w:t>podmienkach</w:t>
      </w:r>
      <w:r w:rsidR="00FB2F41" w:rsidRPr="008F6D5E">
        <w:rPr>
          <w:rFonts w:ascii="Times New Roman" w:hAnsi="Times New Roman" w:cs="Times New Roman"/>
          <w:sz w:val="24"/>
          <w:szCs w:val="24"/>
        </w:rPr>
        <w:t xml:space="preserve"> obce</w:t>
      </w:r>
      <w:r w:rsidRPr="008F6D5E">
        <w:rPr>
          <w:rFonts w:ascii="Times New Roman" w:hAnsi="Times New Roman" w:cs="Times New Roman"/>
          <w:sz w:val="24"/>
          <w:szCs w:val="24"/>
        </w:rPr>
        <w:t xml:space="preserve"> spadajú pod uvedenú výnimku</w:t>
      </w:r>
      <w:r w:rsidR="00711652" w:rsidRPr="008F6D5E">
        <w:rPr>
          <w:rFonts w:ascii="Times New Roman" w:hAnsi="Times New Roman" w:cs="Times New Roman"/>
          <w:sz w:val="24"/>
          <w:szCs w:val="24"/>
        </w:rPr>
        <w:t>,</w:t>
      </w:r>
      <w:r w:rsidRPr="008F6D5E">
        <w:rPr>
          <w:rFonts w:ascii="Times New Roman" w:hAnsi="Times New Roman" w:cs="Times New Roman"/>
          <w:sz w:val="24"/>
          <w:szCs w:val="24"/>
        </w:rPr>
        <w:t xml:space="preserve"> sa považuje najmä zabezpečenie prác, služieb a tovarov bezprostredne po </w:t>
      </w:r>
      <w:r w:rsidR="00FB2F41" w:rsidRPr="008F6D5E">
        <w:rPr>
          <w:rFonts w:ascii="Times New Roman" w:hAnsi="Times New Roman" w:cs="Times New Roman"/>
          <w:sz w:val="24"/>
          <w:szCs w:val="24"/>
        </w:rPr>
        <w:t>vzniku havárie</w:t>
      </w:r>
      <w:r w:rsidRPr="008F6D5E">
        <w:rPr>
          <w:rFonts w:ascii="Times New Roman" w:hAnsi="Times New Roman" w:cs="Times New Roman"/>
          <w:sz w:val="24"/>
          <w:szCs w:val="24"/>
        </w:rPr>
        <w:t xml:space="preserve">, </w:t>
      </w:r>
      <w:r w:rsidR="00FB2F41" w:rsidRPr="008F6D5E">
        <w:rPr>
          <w:rFonts w:ascii="Times New Roman" w:hAnsi="Times New Roman" w:cs="Times New Roman"/>
          <w:sz w:val="24"/>
          <w:szCs w:val="24"/>
        </w:rPr>
        <w:t xml:space="preserve">ktoré je potrebné </w:t>
      </w:r>
      <w:r w:rsidRPr="008F6D5E">
        <w:rPr>
          <w:rFonts w:ascii="Times New Roman" w:hAnsi="Times New Roman" w:cs="Times New Roman"/>
          <w:sz w:val="24"/>
          <w:szCs w:val="24"/>
        </w:rPr>
        <w:t>zabezpečiť bezprostredne po poškodení a náprava neznesie odklad.</w:t>
      </w:r>
    </w:p>
    <w:bookmarkEnd w:id="6"/>
    <w:p w14:paraId="7EDBE374" w14:textId="77777777" w:rsidR="00574310" w:rsidRDefault="00574310" w:rsidP="008F6D5E">
      <w:pPr>
        <w:pStyle w:val="Odsekzoznamu"/>
        <w:spacing w:line="276" w:lineRule="auto"/>
        <w:ind w:left="0" w:firstLine="360"/>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6F7DE4" w14:paraId="22481F8E" w14:textId="77777777" w:rsidTr="006F7DE4">
        <w:tc>
          <w:tcPr>
            <w:tcW w:w="9062" w:type="dxa"/>
          </w:tcPr>
          <w:p w14:paraId="02C257F6" w14:textId="74B51E94" w:rsidR="00C8103F" w:rsidRPr="00C8103F" w:rsidRDefault="00C8103F" w:rsidP="00C8103F">
            <w:pPr>
              <w:spacing w:after="120" w:line="276" w:lineRule="auto"/>
              <w:jc w:val="both"/>
              <w:rPr>
                <w:rFonts w:ascii="Times New Roman" w:hAnsi="Times New Roman" w:cs="Times New Roman"/>
                <w:b/>
                <w:bCs/>
                <w:i/>
                <w:iCs/>
                <w:sz w:val="24"/>
                <w:szCs w:val="24"/>
              </w:rPr>
            </w:pPr>
            <w:r w:rsidRPr="00C8103F">
              <w:rPr>
                <w:rFonts w:ascii="Times New Roman" w:hAnsi="Times New Roman" w:cs="Times New Roman"/>
                <w:b/>
                <w:bCs/>
                <w:i/>
                <w:iCs/>
                <w:sz w:val="24"/>
                <w:szCs w:val="24"/>
              </w:rPr>
              <w:t>Poznámky:</w:t>
            </w:r>
          </w:p>
          <w:p w14:paraId="66D49CE8" w14:textId="29CB993C" w:rsidR="00C8103F" w:rsidRPr="00C8103F" w:rsidRDefault="00C8103F" w:rsidP="00C8103F">
            <w:pPr>
              <w:spacing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 xml:space="preserve">Finančná kontrola je viazaná na finančnú operáciu. Prvým krokom pre riadne vykonanie finančnej kontroly je preto náležité identifikovanie finančnej operácie, a ak ide o komplexnú finančnú operáciu, tak aj jej prípadných častí. Obec a VÚC môže túto identifikáciu finančnej operácie zabezpečiť spracovaním tzv. procesných máp (tak ako vo svojom metodickom usmernení odporúča aj ministerstvo financií). Procesné mapy znázorňujú hlavné činnosti obce a VÚC za jednotlivé organizačné útvary, ktoré určujú a graficky znázorňujú fázy jednotlivých procesov. Vo vzťahu k týmto procesom a v nadväznosti na identifikovanú finančnú operáciu alebo jej časť vykonáva obec a VÚC finančnú kontrolu. Zadefinovanie a grafické znázornenie procesov a určenie jednotlivých fáz nastavených procesov, ku ktorým sa vzťahuje výkon finančnej kontroly, odporúčame upraviť v prílohe vnútorného predpisu. </w:t>
            </w:r>
          </w:p>
          <w:p w14:paraId="250ED762" w14:textId="44D95614" w:rsidR="00C8103F" w:rsidRDefault="00C8103F" w:rsidP="00C8103F">
            <w:pPr>
              <w:spacing w:after="120"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So zámerom, aby osoby vykonávajúce finančnú kontrolu vedeli, čo majú overovať v rámci finančnej kontroly, je potrebné pre každú finančnú operáciu alebo jej časť jasne zadefinovať, ktoré skutočnosti podľa § 6 ods. 4 zákona o finančnej kontrole sú pre danú finančnú operáciu alebo jej časť relevantné. Dôležité je tiež určiť rozhodný moment pre vykonanie finančnej kontroly vo vzťahu ku konkrétnej finančnej operácii alebo jej časti.</w:t>
            </w:r>
          </w:p>
          <w:p w14:paraId="456998E7" w14:textId="77777777" w:rsidR="00C8103F" w:rsidRPr="00C8103F" w:rsidRDefault="00C8103F" w:rsidP="00C8103F">
            <w:pPr>
              <w:spacing w:after="120"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 xml:space="preserve">Vo vnútornom predpise je potrebné uviesť upozornenie pre zamestnancov, že vyjadrením súhlasu/nesúhlasu s finančnou operáciou alebo jej časťou vykonávajú finančnú kontrolu a zodpovedajú za realizáciu finančnej operácie alebo jej časti. Na základe toho by mali </w:t>
            </w:r>
            <w:r w:rsidRPr="00C8103F">
              <w:rPr>
                <w:rFonts w:ascii="Times New Roman" w:hAnsi="Times New Roman" w:cs="Times New Roman"/>
                <w:i/>
                <w:iCs/>
                <w:sz w:val="24"/>
                <w:szCs w:val="24"/>
              </w:rPr>
              <w:lastRenderedPageBreak/>
              <w:t xml:space="preserve">vyjadriť súhlas s finančnou operáciou alebo jej časťou len v prípade, ak sa uistili o jej súlade so skutočnosťami uvedenými v § 6 ods. 4 zákona o finančnej kontrole. Vo vnútornom predpise môže byť určené, akým spôsobom sa zamestnanci uistia o tom, že finančná operácia alebo jej časť je súladná s relevantnými skutočnosťami uvedenými v § 6 ods. 4 zákona o finančnej kontrole, napr. aké relevantné a hodnoverné doklady preukazujú, že verejné financie boli alebo budú vynaložené zákonne, hospodárne, efektívne, účinne a účelne (účtovné doklady, zápisy alebo iné účtovné záznamy, originály, resp. overené kópie dokladov alebo iné hodnoverné doklady a dokumenty, ktoré reálne, pravdivo a nespochybniteľne preukazujú skutočnosti, ktoré zodpovedajú overovanej finančnej operácii alebo jej časti). </w:t>
            </w:r>
          </w:p>
          <w:p w14:paraId="6321636F" w14:textId="77777777" w:rsidR="00C8103F" w:rsidRPr="00C8103F" w:rsidRDefault="00C8103F" w:rsidP="00C8103F">
            <w:pPr>
              <w:spacing w:after="120"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 xml:space="preserve">Vo vnútornom predpise môže byť určené, na akom doklade osoby vykonávajú finančnú kontrolu. Jedným zo spôsobov, ako špecifikovať doklady súvisiace s finančnou operáciou alebo jej časťou, je odkázať vo vnútornom predpise na ďalšie relevantné vnútorné predpisy, najmä na smernicu o obehu účtovných dokladov, ale aj podpisový poriadok, organizačný poriadok a pod. </w:t>
            </w:r>
          </w:p>
          <w:p w14:paraId="0518C4F2" w14:textId="6EEC4B2A" w:rsidR="00AE154E" w:rsidRPr="006F7DE4" w:rsidRDefault="00C8103F" w:rsidP="008F6D5E">
            <w:pPr>
              <w:spacing w:line="276" w:lineRule="auto"/>
              <w:jc w:val="both"/>
              <w:rPr>
                <w:rFonts w:ascii="Times New Roman" w:hAnsi="Times New Roman" w:cs="Times New Roman"/>
                <w:i/>
                <w:iCs/>
                <w:sz w:val="24"/>
                <w:szCs w:val="24"/>
              </w:rPr>
            </w:pPr>
            <w:r w:rsidRPr="00C8103F">
              <w:rPr>
                <w:rFonts w:ascii="Times New Roman" w:hAnsi="Times New Roman" w:cs="Times New Roman"/>
                <w:i/>
                <w:iCs/>
                <w:sz w:val="24"/>
                <w:szCs w:val="24"/>
              </w:rPr>
              <w:t>Vo vnútornom predpise môže byť uvedené, že za súhlas sa bude považovať aj doterajší systém výrokov (možno/nemožno vykonať, možno/nemožno pokračovať, poskytnuté plnenie treba/nie je potrebné vymáhať) a že nie je teda potrebné účinnosťou návrhu zákona o finančnej kontrole vyrábať nové pečiatky, prepracovávať všetky krycie listy, resp. meniť nastavenie informačných systémov.</w:t>
            </w:r>
            <w:r w:rsidR="00A75662" w:rsidRPr="00736E4B">
              <w:rPr>
                <w:rFonts w:ascii="Times New Roman" w:hAnsi="Times New Roman" w:cs="Times New Roman"/>
                <w:i/>
                <w:iCs/>
                <w:sz w:val="24"/>
                <w:szCs w:val="24"/>
              </w:rPr>
              <w:t xml:space="preserve"> </w:t>
            </w:r>
          </w:p>
        </w:tc>
      </w:tr>
    </w:tbl>
    <w:p w14:paraId="4FB740C6" w14:textId="77777777" w:rsidR="00C8103F" w:rsidRDefault="00C8103F" w:rsidP="00C8103F">
      <w:pPr>
        <w:spacing w:after="0" w:line="276" w:lineRule="auto"/>
        <w:jc w:val="center"/>
        <w:rPr>
          <w:rFonts w:ascii="Times New Roman" w:hAnsi="Times New Roman" w:cs="Times New Roman"/>
          <w:b/>
          <w:sz w:val="26"/>
          <w:szCs w:val="26"/>
        </w:rPr>
      </w:pPr>
    </w:p>
    <w:p w14:paraId="292E9631" w14:textId="6397B625" w:rsidR="007F511B" w:rsidRPr="00C8103F" w:rsidRDefault="007F511B" w:rsidP="00C8103F">
      <w:pPr>
        <w:spacing w:after="0" w:line="276" w:lineRule="auto"/>
        <w:jc w:val="center"/>
        <w:rPr>
          <w:rFonts w:ascii="Times New Roman" w:hAnsi="Times New Roman" w:cs="Times New Roman"/>
          <w:b/>
          <w:sz w:val="26"/>
          <w:szCs w:val="26"/>
        </w:rPr>
      </w:pPr>
      <w:r w:rsidRPr="00C8103F">
        <w:rPr>
          <w:rFonts w:ascii="Times New Roman" w:hAnsi="Times New Roman" w:cs="Times New Roman"/>
          <w:b/>
          <w:sz w:val="26"/>
          <w:szCs w:val="26"/>
        </w:rPr>
        <w:t xml:space="preserve">Čl. </w:t>
      </w:r>
      <w:r w:rsidR="00D64392">
        <w:rPr>
          <w:rFonts w:ascii="Times New Roman" w:hAnsi="Times New Roman" w:cs="Times New Roman"/>
          <w:b/>
          <w:sz w:val="26"/>
          <w:szCs w:val="26"/>
        </w:rPr>
        <w:t>6</w:t>
      </w:r>
    </w:p>
    <w:p w14:paraId="10CBE088" w14:textId="74401AEE" w:rsidR="007F511B" w:rsidRPr="00C8103F" w:rsidRDefault="007F511B" w:rsidP="00C8103F">
      <w:pPr>
        <w:spacing w:after="0" w:line="360" w:lineRule="auto"/>
        <w:jc w:val="center"/>
        <w:rPr>
          <w:rFonts w:ascii="Times New Roman" w:hAnsi="Times New Roman" w:cs="Times New Roman"/>
          <w:b/>
          <w:sz w:val="26"/>
          <w:szCs w:val="26"/>
        </w:rPr>
      </w:pPr>
      <w:r w:rsidRPr="00C8103F">
        <w:rPr>
          <w:rFonts w:ascii="Times New Roman" w:hAnsi="Times New Roman" w:cs="Times New Roman"/>
          <w:b/>
          <w:sz w:val="26"/>
          <w:szCs w:val="26"/>
        </w:rPr>
        <w:t>Elektronický výkon finančnej kontroly</w:t>
      </w:r>
      <w:r w:rsidR="00F011CD" w:rsidRPr="00C8103F">
        <w:rPr>
          <w:rFonts w:ascii="Times New Roman" w:hAnsi="Times New Roman" w:cs="Times New Roman"/>
          <w:b/>
          <w:sz w:val="26"/>
          <w:szCs w:val="26"/>
        </w:rPr>
        <w:t xml:space="preserve"> </w:t>
      </w:r>
    </w:p>
    <w:p w14:paraId="121FC758" w14:textId="0E41AAE4" w:rsidR="00C8103F" w:rsidRDefault="00CA3049"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V prípade vybraných </w:t>
      </w:r>
      <w:r w:rsidR="00D86983" w:rsidRPr="00C8103F">
        <w:rPr>
          <w:rFonts w:ascii="Times New Roman" w:hAnsi="Times New Roman" w:cs="Times New Roman"/>
          <w:sz w:val="24"/>
          <w:szCs w:val="24"/>
        </w:rPr>
        <w:t xml:space="preserve">finančných </w:t>
      </w:r>
      <w:r w:rsidRPr="00C8103F">
        <w:rPr>
          <w:rFonts w:ascii="Times New Roman" w:hAnsi="Times New Roman" w:cs="Times New Roman"/>
          <w:sz w:val="24"/>
          <w:szCs w:val="24"/>
        </w:rPr>
        <w:t xml:space="preserve">operácií, ktoré sa v podmienkach </w:t>
      </w:r>
      <w:r w:rsidR="00F011CD" w:rsidRPr="00C8103F">
        <w:rPr>
          <w:rFonts w:ascii="Times New Roman" w:hAnsi="Times New Roman" w:cs="Times New Roman"/>
          <w:sz w:val="24"/>
          <w:szCs w:val="24"/>
        </w:rPr>
        <w:t>obce</w:t>
      </w:r>
      <w:r w:rsidR="001608B4" w:rsidRPr="00C8103F">
        <w:rPr>
          <w:rFonts w:ascii="Times New Roman" w:hAnsi="Times New Roman" w:cs="Times New Roman"/>
          <w:sz w:val="24"/>
          <w:szCs w:val="24"/>
        </w:rPr>
        <w:t xml:space="preserve"> </w:t>
      </w:r>
      <w:r w:rsidRPr="00C8103F">
        <w:rPr>
          <w:rFonts w:ascii="Times New Roman" w:hAnsi="Times New Roman" w:cs="Times New Roman"/>
          <w:sz w:val="24"/>
          <w:szCs w:val="24"/>
        </w:rPr>
        <w:t xml:space="preserve">vykonávajú elektronicky prostredníctvom </w:t>
      </w:r>
      <w:r w:rsidR="00D579C0" w:rsidRPr="00C8103F">
        <w:rPr>
          <w:rFonts w:ascii="Times New Roman" w:hAnsi="Times New Roman" w:cs="Times New Roman"/>
          <w:sz w:val="24"/>
          <w:szCs w:val="24"/>
        </w:rPr>
        <w:t xml:space="preserve">jednotlivých modulov v rámci </w:t>
      </w:r>
      <w:r w:rsidRPr="00C8103F">
        <w:rPr>
          <w:rFonts w:ascii="Times New Roman" w:hAnsi="Times New Roman" w:cs="Times New Roman"/>
          <w:sz w:val="24"/>
          <w:szCs w:val="24"/>
        </w:rPr>
        <w:t>informačného systému</w:t>
      </w:r>
      <w:r w:rsidR="00D86983" w:rsidRPr="00C8103F">
        <w:rPr>
          <w:rFonts w:ascii="Times New Roman" w:hAnsi="Times New Roman" w:cs="Times New Roman"/>
          <w:sz w:val="24"/>
          <w:szCs w:val="24"/>
        </w:rPr>
        <w:t>,</w:t>
      </w:r>
      <w:r w:rsidRPr="00C8103F">
        <w:rPr>
          <w:rFonts w:ascii="Times New Roman" w:hAnsi="Times New Roman" w:cs="Times New Roman"/>
          <w:sz w:val="24"/>
          <w:szCs w:val="24"/>
        </w:rPr>
        <w:t xml:space="preserve"> sa finančná kontrola môže vykonať elektronicky</w:t>
      </w:r>
      <w:r w:rsidR="005719F3" w:rsidRPr="00C8103F">
        <w:rPr>
          <w:rFonts w:ascii="Times New Roman" w:hAnsi="Times New Roman" w:cs="Times New Roman"/>
          <w:sz w:val="24"/>
          <w:szCs w:val="24"/>
        </w:rPr>
        <w:t>,</w:t>
      </w:r>
      <w:r w:rsidRPr="00C8103F">
        <w:rPr>
          <w:rFonts w:ascii="Times New Roman" w:hAnsi="Times New Roman" w:cs="Times New Roman"/>
          <w:sz w:val="24"/>
          <w:szCs w:val="24"/>
        </w:rPr>
        <w:t xml:space="preserve"> </w:t>
      </w:r>
      <w:r w:rsidR="00D579C0" w:rsidRPr="00C8103F">
        <w:rPr>
          <w:rFonts w:ascii="Times New Roman" w:hAnsi="Times New Roman" w:cs="Times New Roman"/>
          <w:sz w:val="24"/>
          <w:szCs w:val="24"/>
        </w:rPr>
        <w:t xml:space="preserve">a to </w:t>
      </w:r>
      <w:r w:rsidR="005719F3" w:rsidRPr="00C8103F">
        <w:rPr>
          <w:rFonts w:ascii="Times New Roman" w:hAnsi="Times New Roman" w:cs="Times New Roman"/>
          <w:sz w:val="24"/>
          <w:szCs w:val="24"/>
        </w:rPr>
        <w:t>pri</w:t>
      </w:r>
      <w:r w:rsidRPr="00C8103F">
        <w:rPr>
          <w:rFonts w:ascii="Times New Roman" w:hAnsi="Times New Roman" w:cs="Times New Roman"/>
          <w:sz w:val="24"/>
          <w:szCs w:val="24"/>
        </w:rPr>
        <w:t xml:space="preserve"> </w:t>
      </w:r>
      <w:r w:rsidR="005719F3" w:rsidRPr="00C8103F">
        <w:rPr>
          <w:rFonts w:ascii="Times New Roman" w:hAnsi="Times New Roman" w:cs="Times New Roman"/>
          <w:sz w:val="24"/>
          <w:szCs w:val="24"/>
        </w:rPr>
        <w:t xml:space="preserve">dodržaní </w:t>
      </w:r>
      <w:r w:rsidRPr="00C8103F">
        <w:rPr>
          <w:rFonts w:ascii="Times New Roman" w:hAnsi="Times New Roman" w:cs="Times New Roman"/>
          <w:sz w:val="24"/>
          <w:szCs w:val="24"/>
        </w:rPr>
        <w:t xml:space="preserve">podmienok stanovených touto </w:t>
      </w:r>
      <w:r w:rsidR="00C8103F">
        <w:rPr>
          <w:rFonts w:ascii="Times New Roman" w:hAnsi="Times New Roman" w:cs="Times New Roman"/>
          <w:sz w:val="24"/>
          <w:szCs w:val="24"/>
        </w:rPr>
        <w:t>S</w:t>
      </w:r>
      <w:r w:rsidRPr="00C8103F">
        <w:rPr>
          <w:rFonts w:ascii="Times New Roman" w:hAnsi="Times New Roman" w:cs="Times New Roman"/>
          <w:sz w:val="24"/>
          <w:szCs w:val="24"/>
        </w:rPr>
        <w:t>mernicou.</w:t>
      </w:r>
    </w:p>
    <w:p w14:paraId="014C63DB" w14:textId="77777777" w:rsidR="00C8103F" w:rsidRDefault="00C8103F" w:rsidP="00C8103F">
      <w:pPr>
        <w:pStyle w:val="Odsekzoznamu"/>
        <w:tabs>
          <w:tab w:val="num" w:pos="426"/>
          <w:tab w:val="num" w:pos="567"/>
        </w:tabs>
        <w:spacing w:after="0" w:line="276" w:lineRule="auto"/>
        <w:ind w:left="284"/>
        <w:jc w:val="both"/>
        <w:rPr>
          <w:rFonts w:ascii="Times New Roman" w:hAnsi="Times New Roman" w:cs="Times New Roman"/>
          <w:sz w:val="24"/>
          <w:szCs w:val="24"/>
        </w:rPr>
      </w:pPr>
    </w:p>
    <w:p w14:paraId="66FC5EB4" w14:textId="77777777" w:rsidR="00C8103F" w:rsidRDefault="00D86983"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Elektronický výkon finančnej kontroly sa </w:t>
      </w:r>
      <w:r w:rsidR="00D579C0" w:rsidRPr="00C8103F">
        <w:rPr>
          <w:rFonts w:ascii="Times New Roman" w:hAnsi="Times New Roman" w:cs="Times New Roman"/>
          <w:sz w:val="24"/>
          <w:szCs w:val="24"/>
        </w:rPr>
        <w:t>uskutočňuje</w:t>
      </w:r>
      <w:r w:rsidR="000F69F6" w:rsidRPr="00C8103F">
        <w:rPr>
          <w:rFonts w:ascii="Times New Roman" w:hAnsi="Times New Roman" w:cs="Times New Roman"/>
          <w:sz w:val="24"/>
          <w:szCs w:val="24"/>
        </w:rPr>
        <w:t xml:space="preserve"> </w:t>
      </w:r>
      <w:r w:rsidR="005A2E3D" w:rsidRPr="00C8103F">
        <w:rPr>
          <w:rFonts w:ascii="Times New Roman" w:hAnsi="Times New Roman" w:cs="Times New Roman"/>
          <w:sz w:val="24"/>
          <w:szCs w:val="24"/>
        </w:rPr>
        <w:t xml:space="preserve"> pri dodržaní </w:t>
      </w:r>
      <w:r w:rsidRPr="00C8103F">
        <w:rPr>
          <w:rFonts w:ascii="Times New Roman" w:hAnsi="Times New Roman" w:cs="Times New Roman"/>
          <w:sz w:val="24"/>
          <w:szCs w:val="24"/>
        </w:rPr>
        <w:t xml:space="preserve"> podmienky použitia kvalifikovaného elektronického podpisu alebo obdobného preukázateľného podpisového záznamu v elektronickej podobe, ktorý</w:t>
      </w:r>
      <w:r w:rsidR="000F69F6" w:rsidRPr="00C8103F">
        <w:rPr>
          <w:rFonts w:ascii="Times New Roman" w:hAnsi="Times New Roman" w:cs="Times New Roman"/>
          <w:sz w:val="24"/>
          <w:szCs w:val="24"/>
        </w:rPr>
        <w:t xml:space="preserve"> </w:t>
      </w:r>
      <w:r w:rsidRPr="00C8103F">
        <w:rPr>
          <w:rFonts w:ascii="Times New Roman" w:hAnsi="Times New Roman" w:cs="Times New Roman"/>
          <w:sz w:val="24"/>
          <w:szCs w:val="24"/>
        </w:rPr>
        <w:t>nahrádza vlastnoručný podpis a</w:t>
      </w:r>
      <w:r w:rsidR="000F69F6" w:rsidRPr="00C8103F">
        <w:rPr>
          <w:rFonts w:ascii="Times New Roman" w:hAnsi="Times New Roman" w:cs="Times New Roman"/>
          <w:sz w:val="24"/>
          <w:szCs w:val="24"/>
        </w:rPr>
        <w:t xml:space="preserve"> </w:t>
      </w:r>
      <w:r w:rsidRPr="00C8103F">
        <w:rPr>
          <w:rFonts w:ascii="Times New Roman" w:hAnsi="Times New Roman" w:cs="Times New Roman"/>
          <w:sz w:val="24"/>
          <w:szCs w:val="24"/>
        </w:rPr>
        <w:t>ktorý umožňuje jednoznačnú preukázateľnú identifikáciu osoby, ktorá podpisový záznam vyhotovila.</w:t>
      </w:r>
    </w:p>
    <w:p w14:paraId="49DFA185" w14:textId="77777777" w:rsidR="00C8103F" w:rsidRPr="00C8103F" w:rsidRDefault="00C8103F" w:rsidP="00C8103F">
      <w:pPr>
        <w:pStyle w:val="Odsekzoznamu"/>
        <w:rPr>
          <w:rFonts w:ascii="Times New Roman" w:hAnsi="Times New Roman" w:cs="Times New Roman"/>
          <w:sz w:val="24"/>
          <w:szCs w:val="24"/>
        </w:rPr>
      </w:pPr>
    </w:p>
    <w:p w14:paraId="21BB2637" w14:textId="77777777" w:rsidR="00C8103F" w:rsidRDefault="001A663E"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Z použitých elektronických prostriedkov je jednoznačne a nespochybniteľne preukázané, kto a kedy vykonal finančnú kontrolu elektronicky. </w:t>
      </w:r>
      <w:bookmarkStart w:id="7" w:name="_Hlk216528626"/>
    </w:p>
    <w:p w14:paraId="502BA774" w14:textId="77777777" w:rsidR="00AF3AD9" w:rsidRDefault="00AF3AD9" w:rsidP="00AF3AD9">
      <w:pPr>
        <w:pStyle w:val="Odsekzoznamu"/>
        <w:tabs>
          <w:tab w:val="num" w:pos="426"/>
          <w:tab w:val="num" w:pos="567"/>
        </w:tabs>
        <w:spacing w:after="0" w:line="276" w:lineRule="auto"/>
        <w:ind w:left="284"/>
        <w:jc w:val="both"/>
        <w:rPr>
          <w:rFonts w:ascii="Times New Roman" w:hAnsi="Times New Roman" w:cs="Times New Roman"/>
          <w:sz w:val="24"/>
          <w:szCs w:val="24"/>
        </w:rPr>
      </w:pPr>
    </w:p>
    <w:p w14:paraId="7BDDB788" w14:textId="482BB781" w:rsidR="00C8103F" w:rsidRDefault="003336E3"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Zamestnanci nesmú zdieľať s inými osobami svoje prihlasovacie údaje a nesmú </w:t>
      </w:r>
      <w:r w:rsidR="00885782" w:rsidRPr="00C8103F">
        <w:rPr>
          <w:rFonts w:ascii="Times New Roman" w:hAnsi="Times New Roman" w:cs="Times New Roman"/>
          <w:sz w:val="24"/>
          <w:szCs w:val="24"/>
        </w:rPr>
        <w:t xml:space="preserve">potvrdzovať vykonanie finančnej kontroly z konta iného zamestnanca. </w:t>
      </w:r>
    </w:p>
    <w:p w14:paraId="06EF2EC4" w14:textId="77777777" w:rsidR="00C8103F" w:rsidRDefault="00C8103F" w:rsidP="00C8103F">
      <w:pPr>
        <w:pStyle w:val="Odsekzoznamu"/>
        <w:tabs>
          <w:tab w:val="num" w:pos="426"/>
          <w:tab w:val="num" w:pos="567"/>
        </w:tabs>
        <w:spacing w:after="0" w:line="276" w:lineRule="auto"/>
        <w:ind w:left="284"/>
        <w:jc w:val="both"/>
        <w:rPr>
          <w:rFonts w:ascii="Times New Roman" w:hAnsi="Times New Roman" w:cs="Times New Roman"/>
          <w:sz w:val="24"/>
          <w:szCs w:val="24"/>
        </w:rPr>
      </w:pPr>
    </w:p>
    <w:p w14:paraId="6FB57EBB" w14:textId="78CD6D0E" w:rsidR="00364641" w:rsidRPr="00C8103F" w:rsidRDefault="00885782" w:rsidP="00C8103F">
      <w:pPr>
        <w:pStyle w:val="Odsekzoznamu"/>
        <w:numPr>
          <w:ilvl w:val="1"/>
          <w:numId w:val="11"/>
        </w:numPr>
        <w:tabs>
          <w:tab w:val="clear" w:pos="786"/>
          <w:tab w:val="num" w:pos="426"/>
          <w:tab w:val="num" w:pos="567"/>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Za správne vykonanie </w:t>
      </w:r>
      <w:r w:rsidR="00F011CD" w:rsidRPr="00C8103F">
        <w:rPr>
          <w:rFonts w:ascii="Times New Roman" w:hAnsi="Times New Roman" w:cs="Times New Roman"/>
          <w:sz w:val="24"/>
          <w:szCs w:val="24"/>
        </w:rPr>
        <w:t xml:space="preserve">elektronickej </w:t>
      </w:r>
      <w:r w:rsidRPr="00C8103F">
        <w:rPr>
          <w:rFonts w:ascii="Times New Roman" w:hAnsi="Times New Roman" w:cs="Times New Roman"/>
          <w:sz w:val="24"/>
          <w:szCs w:val="24"/>
        </w:rPr>
        <w:t xml:space="preserve">finančnej kontroly a potvrdenie jej vykonania sú vedúci zamestnanci a zamestnanci zodpovední rovnako ako pri bežnom výkone a potvrdzovaní vykonania finančnej kontroly. </w:t>
      </w:r>
      <w:bookmarkEnd w:id="7"/>
    </w:p>
    <w:p w14:paraId="6216918F" w14:textId="77777777" w:rsidR="00C8103F" w:rsidRDefault="00C8103F" w:rsidP="00C8103F">
      <w:pPr>
        <w:spacing w:after="0" w:line="276" w:lineRule="auto"/>
        <w:jc w:val="center"/>
        <w:rPr>
          <w:rFonts w:ascii="Times New Roman" w:hAnsi="Times New Roman" w:cs="Times New Roman"/>
          <w:b/>
          <w:sz w:val="26"/>
          <w:szCs w:val="26"/>
        </w:rPr>
      </w:pPr>
    </w:p>
    <w:p w14:paraId="27F46C42" w14:textId="787AB7CD" w:rsidR="003B2E9B" w:rsidRPr="00C8103F" w:rsidRDefault="003B2E9B" w:rsidP="00C8103F">
      <w:pPr>
        <w:spacing w:after="0" w:line="276" w:lineRule="auto"/>
        <w:jc w:val="center"/>
        <w:rPr>
          <w:rFonts w:ascii="Times New Roman" w:hAnsi="Times New Roman" w:cs="Times New Roman"/>
          <w:b/>
          <w:sz w:val="26"/>
          <w:szCs w:val="26"/>
        </w:rPr>
      </w:pPr>
      <w:r w:rsidRPr="00C8103F">
        <w:rPr>
          <w:rFonts w:ascii="Times New Roman" w:hAnsi="Times New Roman" w:cs="Times New Roman"/>
          <w:b/>
          <w:sz w:val="26"/>
          <w:szCs w:val="26"/>
        </w:rPr>
        <w:lastRenderedPageBreak/>
        <w:t>Čl.</w:t>
      </w:r>
      <w:r w:rsidR="00D64392">
        <w:rPr>
          <w:rFonts w:ascii="Times New Roman" w:hAnsi="Times New Roman" w:cs="Times New Roman"/>
          <w:b/>
          <w:sz w:val="26"/>
          <w:szCs w:val="26"/>
        </w:rPr>
        <w:t xml:space="preserve"> 7</w:t>
      </w:r>
    </w:p>
    <w:p w14:paraId="343F30DB" w14:textId="0E1D96BE" w:rsidR="003B2E9B" w:rsidRPr="00C8103F" w:rsidRDefault="003B2E9B" w:rsidP="00C8103F">
      <w:pPr>
        <w:spacing w:after="0" w:line="360" w:lineRule="auto"/>
        <w:jc w:val="center"/>
        <w:rPr>
          <w:rFonts w:ascii="Times New Roman" w:hAnsi="Times New Roman" w:cs="Times New Roman"/>
          <w:b/>
          <w:sz w:val="26"/>
          <w:szCs w:val="26"/>
        </w:rPr>
      </w:pPr>
      <w:r w:rsidRPr="00C8103F">
        <w:rPr>
          <w:rFonts w:ascii="Times New Roman" w:hAnsi="Times New Roman" w:cs="Times New Roman"/>
          <w:b/>
          <w:sz w:val="26"/>
          <w:szCs w:val="26"/>
        </w:rPr>
        <w:t>Bezpečnostné zabezpečenie elektronického výkonu finančnej kontroly</w:t>
      </w:r>
    </w:p>
    <w:p w14:paraId="01EA6B06" w14:textId="77777777"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Obec, ktorá realizuje elektronický výkon finančnej kontroly</w:t>
      </w:r>
      <w:r w:rsidR="004C1FD7" w:rsidRPr="00C8103F">
        <w:rPr>
          <w:rFonts w:ascii="Times New Roman" w:hAnsi="Times New Roman" w:cs="Times New Roman"/>
          <w:sz w:val="24"/>
          <w:szCs w:val="24"/>
        </w:rPr>
        <w:t>,</w:t>
      </w:r>
      <w:r w:rsidRPr="00C8103F">
        <w:rPr>
          <w:rFonts w:ascii="Times New Roman" w:hAnsi="Times New Roman" w:cs="Times New Roman"/>
          <w:sz w:val="24"/>
          <w:szCs w:val="24"/>
        </w:rPr>
        <w:t xml:space="preserve"> musí mať zabezpečené také vnútorné procesy a bezpečnostné opatrenia, ktoré zabezpečia preukaznosť a jednoznačné a nespochybniteľné určenie osoby, ktorá finančnú kontrolu elektronicky vykonala a ktoré zamedzia zneužitiu prihlasovacích údajov zodpovedného zamestnanca. </w:t>
      </w:r>
    </w:p>
    <w:p w14:paraId="607C998A" w14:textId="77777777" w:rsidR="00C8103F" w:rsidRDefault="00C8103F" w:rsidP="00C8103F">
      <w:pPr>
        <w:pStyle w:val="Odsekzoznamu"/>
        <w:spacing w:after="0" w:line="276" w:lineRule="auto"/>
        <w:ind w:left="284"/>
        <w:jc w:val="both"/>
        <w:rPr>
          <w:rFonts w:ascii="Times New Roman" w:hAnsi="Times New Roman" w:cs="Times New Roman"/>
          <w:sz w:val="24"/>
          <w:szCs w:val="24"/>
        </w:rPr>
      </w:pPr>
    </w:p>
    <w:p w14:paraId="5CCB01BB" w14:textId="7567001E"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Informačný systém musí byť nastavený tak, aby bolo možné dohľadať vyjadrenia jednotlivých zamestnancov (elektronická stopa mus</w:t>
      </w:r>
      <w:r w:rsidR="00C8103F">
        <w:rPr>
          <w:rFonts w:ascii="Times New Roman" w:hAnsi="Times New Roman" w:cs="Times New Roman"/>
          <w:sz w:val="24"/>
          <w:szCs w:val="24"/>
        </w:rPr>
        <w:t>í</w:t>
      </w:r>
      <w:r w:rsidRPr="00C8103F">
        <w:rPr>
          <w:rFonts w:ascii="Times New Roman" w:hAnsi="Times New Roman" w:cs="Times New Roman"/>
          <w:sz w:val="24"/>
          <w:szCs w:val="24"/>
        </w:rPr>
        <w:t xml:space="preserve"> byť zachovaná).</w:t>
      </w:r>
    </w:p>
    <w:p w14:paraId="0E623C0A" w14:textId="77777777" w:rsidR="00C8103F" w:rsidRPr="00C8103F" w:rsidRDefault="00C8103F" w:rsidP="00C8103F">
      <w:pPr>
        <w:pStyle w:val="Odsekzoznamu"/>
        <w:rPr>
          <w:rFonts w:ascii="Times New Roman" w:hAnsi="Times New Roman" w:cs="Times New Roman"/>
          <w:sz w:val="24"/>
          <w:szCs w:val="24"/>
        </w:rPr>
      </w:pPr>
    </w:p>
    <w:p w14:paraId="3523E4BB" w14:textId="77777777"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Z dôvodu bezpečnosti zamestnanci nesmú</w:t>
      </w:r>
      <w:r w:rsidR="000F69F6" w:rsidRPr="00C8103F">
        <w:rPr>
          <w:rFonts w:ascii="Times New Roman" w:hAnsi="Times New Roman" w:cs="Times New Roman"/>
          <w:sz w:val="24"/>
          <w:szCs w:val="24"/>
        </w:rPr>
        <w:t xml:space="preserve"> </w:t>
      </w:r>
      <w:r w:rsidRPr="00C8103F">
        <w:rPr>
          <w:rFonts w:ascii="Times New Roman" w:hAnsi="Times New Roman" w:cs="Times New Roman"/>
          <w:sz w:val="24"/>
          <w:szCs w:val="24"/>
        </w:rPr>
        <w:t xml:space="preserve">poskytovať svoje prihlasovacie údaje na pracovné konto v informačnom systéme iným osobám. </w:t>
      </w:r>
    </w:p>
    <w:p w14:paraId="7DA314BE" w14:textId="77777777" w:rsidR="00C8103F" w:rsidRPr="00C8103F" w:rsidRDefault="00C8103F" w:rsidP="00C8103F">
      <w:pPr>
        <w:pStyle w:val="Odsekzoznamu"/>
        <w:rPr>
          <w:rFonts w:ascii="Times New Roman" w:hAnsi="Times New Roman" w:cs="Times New Roman"/>
          <w:sz w:val="24"/>
          <w:szCs w:val="24"/>
        </w:rPr>
      </w:pPr>
    </w:p>
    <w:p w14:paraId="76A15D93" w14:textId="77777777"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Každý zamestnanec, ktorý realizuje elektronicky finančnú operáciu a následne aj elektronicky potvrdzuje vykonanie finančnej kontroly, je povinný na prihlásenie do svojho pracovného konta použiť svoje prihlasovacie údaje.</w:t>
      </w:r>
    </w:p>
    <w:p w14:paraId="7F2E9C0B" w14:textId="77777777" w:rsidR="00C8103F" w:rsidRPr="00C8103F" w:rsidRDefault="00C8103F" w:rsidP="00C8103F">
      <w:pPr>
        <w:pStyle w:val="Odsekzoznamu"/>
        <w:rPr>
          <w:rFonts w:ascii="Times New Roman" w:hAnsi="Times New Roman" w:cs="Times New Roman"/>
          <w:sz w:val="24"/>
          <w:szCs w:val="24"/>
        </w:rPr>
      </w:pPr>
    </w:p>
    <w:p w14:paraId="63863E4E" w14:textId="77777777" w:rsid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Zamestnanec nesmie potvrdzovať vykonanie finančnej kontroly z konta iného zamestnanca.</w:t>
      </w:r>
    </w:p>
    <w:p w14:paraId="30112A2D" w14:textId="77777777" w:rsidR="00C8103F" w:rsidRPr="00C8103F" w:rsidRDefault="00C8103F" w:rsidP="00C8103F">
      <w:pPr>
        <w:pStyle w:val="Odsekzoznamu"/>
        <w:rPr>
          <w:rFonts w:ascii="Times New Roman" w:hAnsi="Times New Roman" w:cs="Times New Roman"/>
          <w:sz w:val="24"/>
          <w:szCs w:val="24"/>
        </w:rPr>
      </w:pPr>
    </w:p>
    <w:p w14:paraId="26DB8452" w14:textId="1A0FBE63" w:rsidR="003B2E9B" w:rsidRPr="00C8103F" w:rsidRDefault="003B2E9B" w:rsidP="00C8103F">
      <w:pPr>
        <w:pStyle w:val="Odsekzoznamu"/>
        <w:numPr>
          <w:ilvl w:val="0"/>
          <w:numId w:val="14"/>
        </w:numPr>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V prípade vážnych technických problémov v informačnom systéme sa finančná kontrola vykoná bežným spôsobom.</w:t>
      </w:r>
    </w:p>
    <w:p w14:paraId="3E4AE67A" w14:textId="77777777" w:rsidR="00C8103F" w:rsidRDefault="00C8103F" w:rsidP="00A22026">
      <w:pPr>
        <w:spacing w:after="0" w:line="360" w:lineRule="auto"/>
        <w:jc w:val="center"/>
        <w:rPr>
          <w:rFonts w:ascii="Times New Roman" w:hAnsi="Times New Roman" w:cs="Times New Roman"/>
          <w:b/>
          <w:sz w:val="28"/>
          <w:szCs w:val="28"/>
        </w:rPr>
      </w:pPr>
    </w:p>
    <w:p w14:paraId="24923AB4" w14:textId="30ADD287" w:rsidR="00364641" w:rsidRPr="00C8103F" w:rsidRDefault="00364641" w:rsidP="00C8103F">
      <w:pPr>
        <w:spacing w:after="0" w:line="276" w:lineRule="auto"/>
        <w:jc w:val="center"/>
        <w:rPr>
          <w:rFonts w:ascii="Times New Roman" w:hAnsi="Times New Roman" w:cs="Times New Roman"/>
          <w:b/>
          <w:sz w:val="26"/>
          <w:szCs w:val="26"/>
        </w:rPr>
      </w:pPr>
      <w:r w:rsidRPr="00C8103F">
        <w:rPr>
          <w:rFonts w:ascii="Times New Roman" w:hAnsi="Times New Roman" w:cs="Times New Roman"/>
          <w:b/>
          <w:sz w:val="26"/>
          <w:szCs w:val="26"/>
        </w:rPr>
        <w:t xml:space="preserve">Čl. </w:t>
      </w:r>
      <w:r w:rsidR="00D64392">
        <w:rPr>
          <w:rFonts w:ascii="Times New Roman" w:hAnsi="Times New Roman" w:cs="Times New Roman"/>
          <w:b/>
          <w:sz w:val="26"/>
          <w:szCs w:val="26"/>
        </w:rPr>
        <w:t>8</w:t>
      </w:r>
    </w:p>
    <w:p w14:paraId="699D132A" w14:textId="77777777" w:rsidR="00C8103F" w:rsidRPr="00C8103F" w:rsidRDefault="00364641" w:rsidP="00C8103F">
      <w:pPr>
        <w:spacing w:after="0" w:line="276" w:lineRule="auto"/>
        <w:jc w:val="center"/>
        <w:rPr>
          <w:rFonts w:ascii="Times New Roman" w:hAnsi="Times New Roman" w:cs="Times New Roman"/>
          <w:b/>
          <w:sz w:val="26"/>
          <w:szCs w:val="26"/>
        </w:rPr>
      </w:pPr>
      <w:r w:rsidRPr="00C8103F">
        <w:rPr>
          <w:rFonts w:ascii="Times New Roman" w:hAnsi="Times New Roman" w:cs="Times New Roman"/>
          <w:b/>
          <w:sz w:val="26"/>
          <w:szCs w:val="26"/>
        </w:rPr>
        <w:t>Postup p</w:t>
      </w:r>
      <w:r w:rsidR="00D579C0" w:rsidRPr="00C8103F">
        <w:rPr>
          <w:rFonts w:ascii="Times New Roman" w:hAnsi="Times New Roman" w:cs="Times New Roman"/>
          <w:b/>
          <w:sz w:val="26"/>
          <w:szCs w:val="26"/>
        </w:rPr>
        <w:t xml:space="preserve">ri vykonávaní elektronickej </w:t>
      </w:r>
      <w:r w:rsidRPr="00C8103F">
        <w:rPr>
          <w:rFonts w:ascii="Times New Roman" w:hAnsi="Times New Roman" w:cs="Times New Roman"/>
          <w:b/>
          <w:sz w:val="26"/>
          <w:szCs w:val="26"/>
        </w:rPr>
        <w:t>finančnej kontroly</w:t>
      </w:r>
      <w:r w:rsidR="00F011CD" w:rsidRPr="00C8103F">
        <w:rPr>
          <w:rFonts w:ascii="Times New Roman" w:hAnsi="Times New Roman" w:cs="Times New Roman"/>
          <w:b/>
          <w:sz w:val="26"/>
          <w:szCs w:val="26"/>
        </w:rPr>
        <w:t xml:space="preserve"> </w:t>
      </w:r>
    </w:p>
    <w:p w14:paraId="567CE394" w14:textId="16DAF95D" w:rsidR="00364641" w:rsidRPr="00C8103F" w:rsidRDefault="00F011CD" w:rsidP="00C8103F">
      <w:pPr>
        <w:spacing w:after="0" w:line="360" w:lineRule="auto"/>
        <w:jc w:val="center"/>
        <w:rPr>
          <w:rFonts w:ascii="Times New Roman" w:hAnsi="Times New Roman" w:cs="Times New Roman"/>
          <w:b/>
          <w:sz w:val="26"/>
          <w:szCs w:val="26"/>
        </w:rPr>
      </w:pPr>
      <w:r w:rsidRPr="00C8103F">
        <w:rPr>
          <w:rFonts w:ascii="Times New Roman" w:hAnsi="Times New Roman" w:cs="Times New Roman"/>
          <w:b/>
          <w:sz w:val="26"/>
          <w:szCs w:val="26"/>
        </w:rPr>
        <w:t>podľa §</w:t>
      </w:r>
      <w:r w:rsidR="00AE154E" w:rsidRPr="00C8103F">
        <w:rPr>
          <w:rFonts w:ascii="Times New Roman" w:hAnsi="Times New Roman" w:cs="Times New Roman"/>
          <w:b/>
          <w:sz w:val="26"/>
          <w:szCs w:val="26"/>
        </w:rPr>
        <w:t xml:space="preserve"> </w:t>
      </w:r>
      <w:r w:rsidRPr="00C8103F">
        <w:rPr>
          <w:rFonts w:ascii="Times New Roman" w:hAnsi="Times New Roman" w:cs="Times New Roman"/>
          <w:b/>
          <w:sz w:val="26"/>
          <w:szCs w:val="26"/>
        </w:rPr>
        <w:t>7 zákona o finančnej kontrole</w:t>
      </w:r>
    </w:p>
    <w:p w14:paraId="0A4E1249" w14:textId="77777777" w:rsidR="00C8103F" w:rsidRDefault="00F011CD"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Elektronický výkon finančnej kontroly </w:t>
      </w:r>
      <w:r w:rsidRPr="00C8103F">
        <w:rPr>
          <w:rFonts w:ascii="Times New Roman" w:hAnsi="Times New Roman" w:cs="Times New Roman"/>
          <w:iCs/>
          <w:sz w:val="24"/>
          <w:szCs w:val="24"/>
        </w:rPr>
        <w:t xml:space="preserve">sa realizuje </w:t>
      </w:r>
      <w:r w:rsidR="00DB016B" w:rsidRPr="00C8103F">
        <w:rPr>
          <w:rFonts w:ascii="Times New Roman" w:hAnsi="Times New Roman" w:cs="Times New Roman"/>
          <w:sz w:val="24"/>
          <w:szCs w:val="24"/>
        </w:rPr>
        <w:t xml:space="preserve">pri dodržaní </w:t>
      </w:r>
      <w:r w:rsidRPr="00C8103F">
        <w:rPr>
          <w:rFonts w:ascii="Times New Roman" w:hAnsi="Times New Roman" w:cs="Times New Roman"/>
          <w:iCs/>
          <w:sz w:val="24"/>
          <w:szCs w:val="24"/>
        </w:rPr>
        <w:t xml:space="preserve"> podmienok podľa </w:t>
      </w:r>
      <w:r w:rsidRPr="00C8103F">
        <w:rPr>
          <w:rFonts w:ascii="Times New Roman" w:hAnsi="Times New Roman" w:cs="Times New Roman"/>
          <w:sz w:val="24"/>
          <w:szCs w:val="24"/>
        </w:rPr>
        <w:t xml:space="preserve">§ 7 ods. 1 až 3 zákona o finančnej kontrole. Potvrdenie vykonania finančnej kontroly elektronicky musí spĺňať náležitosti ustanovené v § 7 ods. 3 zákona o finančnej kontrole. </w:t>
      </w:r>
    </w:p>
    <w:p w14:paraId="5DB90229" w14:textId="77777777" w:rsidR="004A012E" w:rsidRDefault="004A012E" w:rsidP="004A012E">
      <w:pPr>
        <w:pStyle w:val="Odsekzoznamu"/>
        <w:tabs>
          <w:tab w:val="num" w:pos="284"/>
        </w:tabs>
        <w:spacing w:after="0" w:line="276" w:lineRule="auto"/>
        <w:ind w:left="284"/>
        <w:jc w:val="both"/>
        <w:rPr>
          <w:rFonts w:ascii="Times New Roman" w:hAnsi="Times New Roman" w:cs="Times New Roman"/>
          <w:sz w:val="24"/>
          <w:szCs w:val="24"/>
        </w:rPr>
      </w:pPr>
    </w:p>
    <w:p w14:paraId="7A03664C" w14:textId="77777777" w:rsidR="00C8103F" w:rsidRDefault="00F011CD"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Elektronický výkon finančnej kontroly </w:t>
      </w:r>
      <w:r w:rsidR="003B2E9B" w:rsidRPr="00C8103F">
        <w:rPr>
          <w:rFonts w:ascii="Times New Roman" w:hAnsi="Times New Roman" w:cs="Times New Roman"/>
          <w:sz w:val="24"/>
          <w:szCs w:val="24"/>
        </w:rPr>
        <w:t>podľa §</w:t>
      </w:r>
      <w:r w:rsidR="00AE154E" w:rsidRPr="00C8103F">
        <w:rPr>
          <w:rFonts w:ascii="Times New Roman" w:hAnsi="Times New Roman" w:cs="Times New Roman"/>
          <w:sz w:val="24"/>
          <w:szCs w:val="24"/>
        </w:rPr>
        <w:t xml:space="preserve"> </w:t>
      </w:r>
      <w:r w:rsidR="003B2E9B" w:rsidRPr="00C8103F">
        <w:rPr>
          <w:rFonts w:ascii="Times New Roman" w:hAnsi="Times New Roman" w:cs="Times New Roman"/>
          <w:sz w:val="24"/>
          <w:szCs w:val="24"/>
        </w:rPr>
        <w:t xml:space="preserve">7 zákona o finančnej kontrole </w:t>
      </w:r>
      <w:r w:rsidRPr="00C8103F">
        <w:rPr>
          <w:rFonts w:ascii="Times New Roman" w:hAnsi="Times New Roman" w:cs="Times New Roman"/>
          <w:sz w:val="24"/>
          <w:szCs w:val="24"/>
        </w:rPr>
        <w:t>sa realizuje na vybraných elektronických dokladoch v jednotlivých moduloch informačného systému.</w:t>
      </w:r>
    </w:p>
    <w:p w14:paraId="52034186" w14:textId="77777777" w:rsidR="004A012E" w:rsidRPr="004A012E" w:rsidRDefault="004A012E" w:rsidP="004A012E">
      <w:pPr>
        <w:pStyle w:val="Odsekzoznamu"/>
        <w:rPr>
          <w:rFonts w:ascii="Times New Roman" w:hAnsi="Times New Roman" w:cs="Times New Roman"/>
          <w:sz w:val="24"/>
          <w:szCs w:val="24"/>
        </w:rPr>
      </w:pPr>
    </w:p>
    <w:p w14:paraId="7F747F80" w14:textId="77777777" w:rsidR="00C8103F" w:rsidRDefault="001A663E"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Každý zodpovedný zamestnanec má na základe svojho prihlasovacieho mena a jedinečného hesla prístup na svoje pracovné konto </w:t>
      </w:r>
      <w:r w:rsidR="001D65B0" w:rsidRPr="00C8103F">
        <w:rPr>
          <w:rFonts w:ascii="Times New Roman" w:hAnsi="Times New Roman" w:cs="Times New Roman"/>
          <w:sz w:val="24"/>
          <w:szCs w:val="24"/>
        </w:rPr>
        <w:t xml:space="preserve">v jednotlivých moduloch v rámci </w:t>
      </w:r>
      <w:r w:rsidRPr="00C8103F">
        <w:rPr>
          <w:rFonts w:ascii="Times New Roman" w:hAnsi="Times New Roman" w:cs="Times New Roman"/>
          <w:sz w:val="24"/>
          <w:szCs w:val="24"/>
        </w:rPr>
        <w:t>informačného systému.</w:t>
      </w:r>
    </w:p>
    <w:p w14:paraId="657157DE" w14:textId="77777777" w:rsidR="00AF3AD9" w:rsidRDefault="00AF3AD9" w:rsidP="00AF3AD9">
      <w:pPr>
        <w:pStyle w:val="Odsekzoznamu"/>
        <w:tabs>
          <w:tab w:val="num" w:pos="284"/>
        </w:tabs>
        <w:spacing w:after="0" w:line="276" w:lineRule="auto"/>
        <w:ind w:left="284"/>
        <w:jc w:val="both"/>
        <w:rPr>
          <w:rFonts w:ascii="Times New Roman" w:hAnsi="Times New Roman" w:cs="Times New Roman"/>
          <w:sz w:val="24"/>
          <w:szCs w:val="24"/>
        </w:rPr>
      </w:pPr>
    </w:p>
    <w:p w14:paraId="0634DA58" w14:textId="2A67A6A9" w:rsidR="00C8103F" w:rsidRDefault="00885782"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Každý zamestnanec, ktorý realizuje </w:t>
      </w:r>
      <w:r w:rsidR="003B2E9B" w:rsidRPr="00C8103F">
        <w:rPr>
          <w:rFonts w:ascii="Times New Roman" w:hAnsi="Times New Roman" w:cs="Times New Roman"/>
          <w:sz w:val="24"/>
          <w:szCs w:val="24"/>
        </w:rPr>
        <w:t xml:space="preserve">a overuje </w:t>
      </w:r>
      <w:r w:rsidRPr="00C8103F">
        <w:rPr>
          <w:rFonts w:ascii="Times New Roman" w:hAnsi="Times New Roman" w:cs="Times New Roman"/>
          <w:sz w:val="24"/>
          <w:szCs w:val="24"/>
        </w:rPr>
        <w:t xml:space="preserve">elektronicky finančnú operáciu a následne aj elektronicky potvrdzuje vykonanie finančnej kontroly, </w:t>
      </w:r>
      <w:r w:rsidR="003336E3" w:rsidRPr="00C8103F">
        <w:rPr>
          <w:rFonts w:ascii="Times New Roman" w:hAnsi="Times New Roman" w:cs="Times New Roman"/>
          <w:sz w:val="24"/>
          <w:szCs w:val="24"/>
        </w:rPr>
        <w:t xml:space="preserve">sa </w:t>
      </w:r>
      <w:r w:rsidR="003B2E9B" w:rsidRPr="00C8103F">
        <w:rPr>
          <w:rFonts w:ascii="Times New Roman" w:hAnsi="Times New Roman" w:cs="Times New Roman"/>
          <w:sz w:val="24"/>
          <w:szCs w:val="24"/>
        </w:rPr>
        <w:t xml:space="preserve">povinne </w:t>
      </w:r>
      <w:r w:rsidR="003336E3" w:rsidRPr="00C8103F">
        <w:rPr>
          <w:rFonts w:ascii="Times New Roman" w:hAnsi="Times New Roman" w:cs="Times New Roman"/>
          <w:sz w:val="24"/>
          <w:szCs w:val="24"/>
        </w:rPr>
        <w:t xml:space="preserve">prihlasuje </w:t>
      </w:r>
      <w:r w:rsidR="003B2E9B" w:rsidRPr="00C8103F">
        <w:rPr>
          <w:rFonts w:ascii="Times New Roman" w:hAnsi="Times New Roman" w:cs="Times New Roman"/>
          <w:sz w:val="24"/>
          <w:szCs w:val="24"/>
        </w:rPr>
        <w:t xml:space="preserve">len </w:t>
      </w:r>
      <w:r w:rsidRPr="00C8103F">
        <w:rPr>
          <w:rFonts w:ascii="Times New Roman" w:hAnsi="Times New Roman" w:cs="Times New Roman"/>
          <w:sz w:val="24"/>
          <w:szCs w:val="24"/>
        </w:rPr>
        <w:t xml:space="preserve">do svojho pracovného konta. </w:t>
      </w:r>
    </w:p>
    <w:p w14:paraId="6E144299" w14:textId="77777777" w:rsidR="004A012E" w:rsidRDefault="004A012E" w:rsidP="004A012E">
      <w:pPr>
        <w:pStyle w:val="Odsekzoznamu"/>
        <w:tabs>
          <w:tab w:val="num" w:pos="284"/>
        </w:tabs>
        <w:spacing w:after="0" w:line="276" w:lineRule="auto"/>
        <w:ind w:left="284"/>
        <w:jc w:val="both"/>
        <w:rPr>
          <w:rFonts w:ascii="Times New Roman" w:hAnsi="Times New Roman" w:cs="Times New Roman"/>
          <w:sz w:val="24"/>
          <w:szCs w:val="24"/>
        </w:rPr>
      </w:pPr>
    </w:p>
    <w:p w14:paraId="605347FF" w14:textId="77777777" w:rsidR="00C8103F" w:rsidRDefault="001A663E"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 xml:space="preserve">Každý </w:t>
      </w:r>
      <w:r w:rsidR="001D65B0" w:rsidRPr="00C8103F">
        <w:rPr>
          <w:rFonts w:ascii="Times New Roman" w:hAnsi="Times New Roman" w:cs="Times New Roman"/>
          <w:sz w:val="24"/>
          <w:szCs w:val="24"/>
        </w:rPr>
        <w:t xml:space="preserve">zamestnanec </w:t>
      </w:r>
      <w:r w:rsidRPr="00C8103F">
        <w:rPr>
          <w:rFonts w:ascii="Times New Roman" w:hAnsi="Times New Roman" w:cs="Times New Roman"/>
          <w:sz w:val="24"/>
          <w:szCs w:val="24"/>
        </w:rPr>
        <w:t>potvrdzujúci vykonanie finančnej kontroly elektronicky</w:t>
      </w:r>
      <w:r w:rsidR="000F69F6" w:rsidRPr="00C8103F">
        <w:rPr>
          <w:rFonts w:ascii="Times New Roman" w:hAnsi="Times New Roman" w:cs="Times New Roman"/>
          <w:sz w:val="24"/>
          <w:szCs w:val="24"/>
        </w:rPr>
        <w:t xml:space="preserve"> </w:t>
      </w:r>
      <w:r w:rsidRPr="00C8103F">
        <w:rPr>
          <w:rFonts w:ascii="Times New Roman" w:hAnsi="Times New Roman" w:cs="Times New Roman"/>
          <w:sz w:val="24"/>
          <w:szCs w:val="24"/>
        </w:rPr>
        <w:t>musí</w:t>
      </w:r>
      <w:r w:rsidR="000F69F6" w:rsidRPr="00C8103F">
        <w:rPr>
          <w:rFonts w:ascii="Times New Roman" w:hAnsi="Times New Roman" w:cs="Times New Roman"/>
          <w:sz w:val="24"/>
          <w:szCs w:val="24"/>
        </w:rPr>
        <w:t xml:space="preserve"> </w:t>
      </w:r>
      <w:r w:rsidRPr="00C8103F">
        <w:rPr>
          <w:rFonts w:ascii="Times New Roman" w:hAnsi="Times New Roman" w:cs="Times New Roman"/>
          <w:sz w:val="24"/>
          <w:szCs w:val="24"/>
        </w:rPr>
        <w:t>uviesť sám za seba jedno z vyjadrení (súhlasné alebo nesúhlasné)</w:t>
      </w:r>
      <w:r w:rsidR="001D1E62" w:rsidRPr="00C8103F">
        <w:rPr>
          <w:rFonts w:ascii="Times New Roman" w:hAnsi="Times New Roman" w:cs="Times New Roman"/>
          <w:sz w:val="24"/>
          <w:szCs w:val="24"/>
        </w:rPr>
        <w:t>,</w:t>
      </w:r>
      <w:r w:rsidRPr="00C8103F">
        <w:rPr>
          <w:rFonts w:ascii="Times New Roman" w:hAnsi="Times New Roman" w:cs="Times New Roman"/>
          <w:sz w:val="24"/>
          <w:szCs w:val="24"/>
        </w:rPr>
        <w:t xml:space="preserve"> a to elektronicky „odklikávaním“</w:t>
      </w:r>
      <w:r w:rsidR="000F69F6" w:rsidRPr="00C8103F">
        <w:rPr>
          <w:rFonts w:ascii="Times New Roman" w:hAnsi="Times New Roman" w:cs="Times New Roman"/>
          <w:sz w:val="24"/>
          <w:szCs w:val="24"/>
        </w:rPr>
        <w:t xml:space="preserve"> </w:t>
      </w:r>
      <w:r w:rsidR="00885782" w:rsidRPr="00C8103F">
        <w:rPr>
          <w:rFonts w:ascii="Times New Roman" w:hAnsi="Times New Roman" w:cs="Times New Roman"/>
          <w:sz w:val="24"/>
          <w:szCs w:val="24"/>
        </w:rPr>
        <w:lastRenderedPageBreak/>
        <w:t xml:space="preserve">súhlasu, resp. nesúhlasu s finančnou operáciou alebo jej časťou. </w:t>
      </w:r>
      <w:r w:rsidRPr="00C8103F">
        <w:rPr>
          <w:rFonts w:ascii="Times New Roman" w:hAnsi="Times New Roman" w:cs="Times New Roman"/>
          <w:sz w:val="24"/>
          <w:szCs w:val="24"/>
        </w:rPr>
        <w:t>Meno a</w:t>
      </w:r>
      <w:r w:rsidR="00885782" w:rsidRPr="00C8103F">
        <w:rPr>
          <w:rFonts w:ascii="Times New Roman" w:hAnsi="Times New Roman" w:cs="Times New Roman"/>
          <w:sz w:val="24"/>
          <w:szCs w:val="24"/>
        </w:rPr>
        <w:t> </w:t>
      </w:r>
      <w:r w:rsidRPr="00C8103F">
        <w:rPr>
          <w:rFonts w:ascii="Times New Roman" w:hAnsi="Times New Roman" w:cs="Times New Roman"/>
          <w:sz w:val="24"/>
          <w:szCs w:val="24"/>
        </w:rPr>
        <w:t>priezvisko, dátum vykonania finančnej kontroly sa</w:t>
      </w:r>
      <w:r w:rsidR="000F69F6" w:rsidRPr="00C8103F">
        <w:rPr>
          <w:rFonts w:ascii="Times New Roman" w:hAnsi="Times New Roman" w:cs="Times New Roman"/>
          <w:sz w:val="24"/>
          <w:szCs w:val="24"/>
        </w:rPr>
        <w:t xml:space="preserve"> </w:t>
      </w:r>
      <w:r w:rsidRPr="00C8103F">
        <w:rPr>
          <w:rFonts w:ascii="Times New Roman" w:hAnsi="Times New Roman" w:cs="Times New Roman"/>
          <w:sz w:val="24"/>
          <w:szCs w:val="24"/>
        </w:rPr>
        <w:t>vygeneruje automaticky v informačnom systéme.</w:t>
      </w:r>
      <w:r w:rsidR="000F69F6" w:rsidRPr="00C8103F">
        <w:rPr>
          <w:rFonts w:ascii="Times New Roman" w:hAnsi="Times New Roman" w:cs="Times New Roman"/>
          <w:sz w:val="24"/>
          <w:szCs w:val="24"/>
        </w:rPr>
        <w:t xml:space="preserve"> </w:t>
      </w:r>
    </w:p>
    <w:p w14:paraId="697CD644" w14:textId="77777777" w:rsidR="004A012E" w:rsidRPr="004A012E" w:rsidRDefault="004A012E" w:rsidP="004A012E">
      <w:pPr>
        <w:pStyle w:val="Odsekzoznamu"/>
        <w:rPr>
          <w:rFonts w:ascii="Times New Roman" w:hAnsi="Times New Roman" w:cs="Times New Roman"/>
          <w:sz w:val="24"/>
          <w:szCs w:val="24"/>
        </w:rPr>
      </w:pPr>
    </w:p>
    <w:p w14:paraId="3E26F9CC" w14:textId="77777777" w:rsidR="00C8103F" w:rsidRDefault="00885782"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Fi</w:t>
      </w:r>
      <w:r w:rsidR="001A663E" w:rsidRPr="00C8103F">
        <w:rPr>
          <w:rFonts w:ascii="Times New Roman" w:hAnsi="Times New Roman" w:cs="Times New Roman"/>
          <w:sz w:val="24"/>
          <w:szCs w:val="24"/>
        </w:rPr>
        <w:t>nančná kontrola</w:t>
      </w:r>
      <w:r w:rsidR="003B2E9B" w:rsidRPr="00C8103F">
        <w:rPr>
          <w:rFonts w:ascii="Times New Roman" w:hAnsi="Times New Roman" w:cs="Times New Roman"/>
          <w:sz w:val="24"/>
          <w:szCs w:val="24"/>
        </w:rPr>
        <w:t xml:space="preserve"> podľa §</w:t>
      </w:r>
      <w:r w:rsidR="00A22026" w:rsidRPr="00C8103F">
        <w:rPr>
          <w:rFonts w:ascii="Times New Roman" w:hAnsi="Times New Roman" w:cs="Times New Roman"/>
          <w:sz w:val="24"/>
          <w:szCs w:val="24"/>
        </w:rPr>
        <w:t xml:space="preserve"> </w:t>
      </w:r>
      <w:r w:rsidR="003B2E9B" w:rsidRPr="00C8103F">
        <w:rPr>
          <w:rFonts w:ascii="Times New Roman" w:hAnsi="Times New Roman" w:cs="Times New Roman"/>
          <w:sz w:val="24"/>
          <w:szCs w:val="24"/>
        </w:rPr>
        <w:t>7 zákona o finančnej kontrole</w:t>
      </w:r>
      <w:r w:rsidR="001A663E" w:rsidRPr="00C8103F">
        <w:rPr>
          <w:rFonts w:ascii="Times New Roman" w:hAnsi="Times New Roman" w:cs="Times New Roman"/>
          <w:sz w:val="24"/>
          <w:szCs w:val="24"/>
        </w:rPr>
        <w:t xml:space="preserve"> je skončená</w:t>
      </w:r>
      <w:r w:rsidR="006B1695" w:rsidRPr="00C8103F">
        <w:rPr>
          <w:rFonts w:ascii="Times New Roman" w:hAnsi="Times New Roman" w:cs="Times New Roman"/>
          <w:sz w:val="24"/>
          <w:szCs w:val="24"/>
        </w:rPr>
        <w:t>,</w:t>
      </w:r>
      <w:r w:rsidR="001A663E" w:rsidRPr="00C8103F">
        <w:rPr>
          <w:rFonts w:ascii="Times New Roman" w:hAnsi="Times New Roman" w:cs="Times New Roman"/>
          <w:sz w:val="24"/>
          <w:szCs w:val="24"/>
        </w:rPr>
        <w:t xml:space="preserve"> až keď všetci zodpovední zamestnanci overia súlad finančnej operácie alebo jej časti s relevantnými</w:t>
      </w:r>
      <w:r w:rsidR="000F69F6" w:rsidRPr="00C8103F">
        <w:rPr>
          <w:rFonts w:ascii="Times New Roman" w:hAnsi="Times New Roman" w:cs="Times New Roman"/>
          <w:sz w:val="24"/>
          <w:szCs w:val="24"/>
        </w:rPr>
        <w:t xml:space="preserve"> </w:t>
      </w:r>
      <w:r w:rsidR="001A663E" w:rsidRPr="00C8103F">
        <w:rPr>
          <w:rFonts w:ascii="Times New Roman" w:hAnsi="Times New Roman" w:cs="Times New Roman"/>
          <w:sz w:val="24"/>
          <w:szCs w:val="24"/>
        </w:rPr>
        <w:t>skutočnosťami podľa §</w:t>
      </w:r>
      <w:r w:rsidR="00A22026" w:rsidRPr="00C8103F">
        <w:rPr>
          <w:rFonts w:ascii="Times New Roman" w:hAnsi="Times New Roman" w:cs="Times New Roman"/>
          <w:sz w:val="24"/>
          <w:szCs w:val="24"/>
        </w:rPr>
        <w:t xml:space="preserve"> </w:t>
      </w:r>
      <w:r w:rsidR="001A663E" w:rsidRPr="00C8103F">
        <w:rPr>
          <w:rFonts w:ascii="Times New Roman" w:hAnsi="Times New Roman" w:cs="Times New Roman"/>
          <w:sz w:val="24"/>
          <w:szCs w:val="24"/>
        </w:rPr>
        <w:t xml:space="preserve">6 ods. 4 zákona o finančnej kontrole a potvrdia zákonným spôsobom jej vykonanie. </w:t>
      </w:r>
    </w:p>
    <w:p w14:paraId="13FDEB6C" w14:textId="77777777" w:rsidR="004A012E" w:rsidRPr="004A012E" w:rsidRDefault="004A012E" w:rsidP="004A012E">
      <w:pPr>
        <w:pStyle w:val="Odsekzoznamu"/>
        <w:rPr>
          <w:rFonts w:ascii="Times New Roman" w:hAnsi="Times New Roman" w:cs="Times New Roman"/>
          <w:sz w:val="24"/>
          <w:szCs w:val="24"/>
        </w:rPr>
      </w:pPr>
    </w:p>
    <w:p w14:paraId="64B6CE12" w14:textId="4AD35C79" w:rsidR="00885782" w:rsidRPr="00C8103F" w:rsidRDefault="00885782" w:rsidP="00C8103F">
      <w:pPr>
        <w:pStyle w:val="Odsekzoznamu"/>
        <w:numPr>
          <w:ilvl w:val="0"/>
          <w:numId w:val="31"/>
        </w:numPr>
        <w:tabs>
          <w:tab w:val="clear" w:pos="786"/>
          <w:tab w:val="num" w:pos="284"/>
        </w:tabs>
        <w:spacing w:after="0" w:line="276" w:lineRule="auto"/>
        <w:ind w:left="284" w:hanging="284"/>
        <w:jc w:val="both"/>
        <w:rPr>
          <w:rFonts w:ascii="Times New Roman" w:hAnsi="Times New Roman" w:cs="Times New Roman"/>
          <w:sz w:val="24"/>
          <w:szCs w:val="24"/>
        </w:rPr>
      </w:pPr>
      <w:r w:rsidRPr="00C8103F">
        <w:rPr>
          <w:rFonts w:ascii="Times New Roman" w:hAnsi="Times New Roman" w:cs="Times New Roman"/>
          <w:sz w:val="24"/>
          <w:szCs w:val="24"/>
        </w:rPr>
        <w:t>V históri</w:t>
      </w:r>
      <w:r w:rsidR="006B1695" w:rsidRPr="00C8103F">
        <w:rPr>
          <w:rFonts w:ascii="Times New Roman" w:hAnsi="Times New Roman" w:cs="Times New Roman"/>
          <w:sz w:val="24"/>
          <w:szCs w:val="24"/>
        </w:rPr>
        <w:t>i</w:t>
      </w:r>
      <w:r w:rsidRPr="00C8103F">
        <w:rPr>
          <w:rFonts w:ascii="Times New Roman" w:hAnsi="Times New Roman" w:cs="Times New Roman"/>
          <w:sz w:val="24"/>
          <w:szCs w:val="24"/>
        </w:rPr>
        <w:t xml:space="preserve"> informačného systému je možné dohľadať </w:t>
      </w:r>
      <w:r w:rsidR="003B2E9B" w:rsidRPr="00C8103F">
        <w:rPr>
          <w:rFonts w:ascii="Times New Roman" w:hAnsi="Times New Roman" w:cs="Times New Roman"/>
          <w:sz w:val="24"/>
          <w:szCs w:val="24"/>
        </w:rPr>
        <w:t>potvrdenia výkonu finančnej kontroly podľa §</w:t>
      </w:r>
      <w:r w:rsidR="00AE154E" w:rsidRPr="00C8103F">
        <w:rPr>
          <w:rFonts w:ascii="Times New Roman" w:hAnsi="Times New Roman" w:cs="Times New Roman"/>
          <w:sz w:val="24"/>
          <w:szCs w:val="24"/>
        </w:rPr>
        <w:t xml:space="preserve"> </w:t>
      </w:r>
      <w:r w:rsidR="003B2E9B" w:rsidRPr="00C8103F">
        <w:rPr>
          <w:rFonts w:ascii="Times New Roman" w:hAnsi="Times New Roman" w:cs="Times New Roman"/>
          <w:sz w:val="24"/>
          <w:szCs w:val="24"/>
        </w:rPr>
        <w:t>7 zákona o finančnej kontrole</w:t>
      </w:r>
      <w:r w:rsidR="006B1695" w:rsidRPr="00C8103F">
        <w:rPr>
          <w:rFonts w:ascii="Times New Roman" w:hAnsi="Times New Roman" w:cs="Times New Roman"/>
          <w:sz w:val="24"/>
          <w:szCs w:val="24"/>
        </w:rPr>
        <w:t>,</w:t>
      </w:r>
      <w:r w:rsidR="003B2E9B" w:rsidRPr="00C8103F">
        <w:rPr>
          <w:rFonts w:ascii="Times New Roman" w:hAnsi="Times New Roman" w:cs="Times New Roman"/>
          <w:sz w:val="24"/>
          <w:szCs w:val="24"/>
        </w:rPr>
        <w:t xml:space="preserve"> ako aj </w:t>
      </w:r>
      <w:r w:rsidRPr="00C8103F">
        <w:rPr>
          <w:rFonts w:ascii="Times New Roman" w:hAnsi="Times New Roman" w:cs="Times New Roman"/>
          <w:sz w:val="24"/>
          <w:szCs w:val="24"/>
        </w:rPr>
        <w:t>vyjadrenia jednotlivých zamestnancov spolu s</w:t>
      </w:r>
      <w:r w:rsidR="004A012E">
        <w:rPr>
          <w:rFonts w:ascii="Times New Roman" w:hAnsi="Times New Roman" w:cs="Times New Roman"/>
          <w:sz w:val="24"/>
          <w:szCs w:val="24"/>
        </w:rPr>
        <w:t> </w:t>
      </w:r>
      <w:r w:rsidRPr="00C8103F">
        <w:rPr>
          <w:rFonts w:ascii="Times New Roman" w:hAnsi="Times New Roman" w:cs="Times New Roman"/>
          <w:sz w:val="24"/>
          <w:szCs w:val="24"/>
        </w:rPr>
        <w:t>odôvodnením ich prípadného ne</w:t>
      </w:r>
      <w:r w:rsidR="003B2E9B" w:rsidRPr="00C8103F">
        <w:rPr>
          <w:rFonts w:ascii="Times New Roman" w:hAnsi="Times New Roman" w:cs="Times New Roman"/>
          <w:sz w:val="24"/>
          <w:szCs w:val="24"/>
        </w:rPr>
        <w:t xml:space="preserve">súhlasného </w:t>
      </w:r>
      <w:r w:rsidRPr="00C8103F">
        <w:rPr>
          <w:rFonts w:ascii="Times New Roman" w:hAnsi="Times New Roman" w:cs="Times New Roman"/>
          <w:sz w:val="24"/>
          <w:szCs w:val="24"/>
        </w:rPr>
        <w:t>vyjadrenia.</w:t>
      </w:r>
    </w:p>
    <w:p w14:paraId="10243BE0" w14:textId="77777777" w:rsidR="004A012E" w:rsidRDefault="004A012E" w:rsidP="00A22026">
      <w:pPr>
        <w:spacing w:after="0" w:line="360" w:lineRule="auto"/>
        <w:jc w:val="center"/>
        <w:rPr>
          <w:rFonts w:ascii="Times New Roman" w:hAnsi="Times New Roman" w:cs="Times New Roman"/>
          <w:b/>
          <w:sz w:val="28"/>
          <w:szCs w:val="28"/>
        </w:rPr>
      </w:pPr>
    </w:p>
    <w:p w14:paraId="566CE2D1" w14:textId="00EB493E" w:rsidR="001D65B0" w:rsidRPr="004A012E" w:rsidRDefault="001D65B0" w:rsidP="004A012E">
      <w:pPr>
        <w:spacing w:after="0" w:line="276" w:lineRule="auto"/>
        <w:jc w:val="center"/>
        <w:rPr>
          <w:rFonts w:ascii="Times New Roman" w:hAnsi="Times New Roman" w:cs="Times New Roman"/>
          <w:b/>
          <w:sz w:val="26"/>
          <w:szCs w:val="26"/>
        </w:rPr>
      </w:pPr>
      <w:r w:rsidRPr="004A012E">
        <w:rPr>
          <w:rFonts w:ascii="Times New Roman" w:hAnsi="Times New Roman" w:cs="Times New Roman"/>
          <w:b/>
          <w:sz w:val="26"/>
          <w:szCs w:val="26"/>
        </w:rPr>
        <w:t>Čl.</w:t>
      </w:r>
      <w:r w:rsidR="00A22026" w:rsidRPr="004A012E">
        <w:rPr>
          <w:rFonts w:ascii="Times New Roman" w:hAnsi="Times New Roman" w:cs="Times New Roman"/>
          <w:b/>
          <w:sz w:val="26"/>
          <w:szCs w:val="26"/>
        </w:rPr>
        <w:t xml:space="preserve"> </w:t>
      </w:r>
      <w:r w:rsidR="00D64392">
        <w:rPr>
          <w:rFonts w:ascii="Times New Roman" w:hAnsi="Times New Roman" w:cs="Times New Roman"/>
          <w:b/>
          <w:sz w:val="26"/>
          <w:szCs w:val="26"/>
        </w:rPr>
        <w:t>9</w:t>
      </w:r>
    </w:p>
    <w:p w14:paraId="49A568E9" w14:textId="77777777" w:rsidR="004A012E" w:rsidRPr="004A012E" w:rsidRDefault="001D65B0" w:rsidP="004A012E">
      <w:pPr>
        <w:spacing w:after="0" w:line="276" w:lineRule="auto"/>
        <w:jc w:val="center"/>
        <w:rPr>
          <w:rFonts w:ascii="Times New Roman" w:hAnsi="Times New Roman" w:cs="Times New Roman"/>
          <w:b/>
          <w:sz w:val="26"/>
          <w:szCs w:val="26"/>
        </w:rPr>
      </w:pPr>
      <w:r w:rsidRPr="004A012E">
        <w:rPr>
          <w:rFonts w:ascii="Times New Roman" w:hAnsi="Times New Roman" w:cs="Times New Roman"/>
          <w:b/>
          <w:sz w:val="26"/>
          <w:szCs w:val="26"/>
        </w:rPr>
        <w:t>Obeh vybraných elektronických dokladov a elektronický výkon</w:t>
      </w:r>
      <w:r w:rsidR="000F69F6" w:rsidRPr="004A012E">
        <w:rPr>
          <w:rFonts w:ascii="Times New Roman" w:hAnsi="Times New Roman" w:cs="Times New Roman"/>
          <w:b/>
          <w:sz w:val="26"/>
          <w:szCs w:val="26"/>
        </w:rPr>
        <w:t xml:space="preserve"> </w:t>
      </w:r>
    </w:p>
    <w:p w14:paraId="15D38A4F" w14:textId="5919B0ED" w:rsidR="001D65B0" w:rsidRPr="004A012E" w:rsidRDefault="001D65B0" w:rsidP="004A012E">
      <w:pPr>
        <w:spacing w:after="0" w:line="360" w:lineRule="auto"/>
        <w:jc w:val="center"/>
        <w:rPr>
          <w:rFonts w:ascii="Times New Roman" w:hAnsi="Times New Roman" w:cs="Times New Roman"/>
          <w:b/>
          <w:sz w:val="26"/>
          <w:szCs w:val="26"/>
        </w:rPr>
      </w:pPr>
      <w:r w:rsidRPr="004A012E">
        <w:rPr>
          <w:rFonts w:ascii="Times New Roman" w:hAnsi="Times New Roman" w:cs="Times New Roman"/>
          <w:b/>
          <w:sz w:val="26"/>
          <w:szCs w:val="26"/>
        </w:rPr>
        <w:t>finančnej kontroly</w:t>
      </w:r>
      <w:r w:rsidR="003B2E9B" w:rsidRPr="004A012E">
        <w:rPr>
          <w:rFonts w:ascii="Times New Roman" w:hAnsi="Times New Roman" w:cs="Times New Roman"/>
          <w:b/>
          <w:sz w:val="26"/>
          <w:szCs w:val="26"/>
        </w:rPr>
        <w:t xml:space="preserve"> podľa §</w:t>
      </w:r>
      <w:r w:rsidR="00A22026" w:rsidRPr="004A012E">
        <w:rPr>
          <w:rFonts w:ascii="Times New Roman" w:hAnsi="Times New Roman" w:cs="Times New Roman"/>
          <w:b/>
          <w:sz w:val="26"/>
          <w:szCs w:val="26"/>
        </w:rPr>
        <w:t xml:space="preserve"> </w:t>
      </w:r>
      <w:r w:rsidR="003B2E9B" w:rsidRPr="004A012E">
        <w:rPr>
          <w:rFonts w:ascii="Times New Roman" w:hAnsi="Times New Roman" w:cs="Times New Roman"/>
          <w:b/>
          <w:sz w:val="26"/>
          <w:szCs w:val="26"/>
        </w:rPr>
        <w:t>7 zákona o finančnej kontrole</w:t>
      </w:r>
    </w:p>
    <w:p w14:paraId="3A5BC309" w14:textId="18802EA8" w:rsidR="0001441A" w:rsidRPr="004A012E" w:rsidRDefault="0001441A" w:rsidP="004A012E">
      <w:pPr>
        <w:pStyle w:val="Odsekzoznamu"/>
        <w:numPr>
          <w:ilvl w:val="1"/>
          <w:numId w:val="26"/>
        </w:numPr>
        <w:tabs>
          <w:tab w:val="clear" w:pos="786"/>
          <w:tab w:val="num" w:pos="284"/>
        </w:tabs>
        <w:spacing w:after="0"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 xml:space="preserve">Elektronický výkon finančnej kontroly </w:t>
      </w:r>
      <w:r w:rsidR="003B2E9B" w:rsidRPr="004A012E">
        <w:rPr>
          <w:rFonts w:ascii="Times New Roman" w:hAnsi="Times New Roman" w:cs="Times New Roman"/>
          <w:sz w:val="24"/>
          <w:szCs w:val="24"/>
        </w:rPr>
        <w:t>podľa §</w:t>
      </w:r>
      <w:r w:rsidR="00AE154E" w:rsidRPr="004A012E">
        <w:rPr>
          <w:rFonts w:ascii="Times New Roman" w:hAnsi="Times New Roman" w:cs="Times New Roman"/>
          <w:sz w:val="24"/>
          <w:szCs w:val="24"/>
        </w:rPr>
        <w:t xml:space="preserve"> </w:t>
      </w:r>
      <w:r w:rsidR="003B2E9B" w:rsidRPr="004A012E">
        <w:rPr>
          <w:rFonts w:ascii="Times New Roman" w:hAnsi="Times New Roman" w:cs="Times New Roman"/>
          <w:sz w:val="24"/>
          <w:szCs w:val="24"/>
        </w:rPr>
        <w:t xml:space="preserve">7 zákona o finančnej kontrole </w:t>
      </w:r>
      <w:r w:rsidRPr="004A012E">
        <w:rPr>
          <w:rFonts w:ascii="Times New Roman" w:hAnsi="Times New Roman" w:cs="Times New Roman"/>
          <w:sz w:val="24"/>
          <w:szCs w:val="24"/>
        </w:rPr>
        <w:t>sa realizuje na vybraných elektronických dokladoch v jednotlivých moduloch informačného systému</w:t>
      </w:r>
      <w:r w:rsidR="006B1695" w:rsidRPr="004A012E">
        <w:rPr>
          <w:rFonts w:ascii="Times New Roman" w:hAnsi="Times New Roman" w:cs="Times New Roman"/>
          <w:sz w:val="24"/>
          <w:szCs w:val="24"/>
        </w:rPr>
        <w:t xml:space="preserve"> na</w:t>
      </w:r>
      <w:r w:rsidR="004A012E">
        <w:rPr>
          <w:rFonts w:ascii="Times New Roman" w:hAnsi="Times New Roman" w:cs="Times New Roman"/>
          <w:sz w:val="24"/>
          <w:szCs w:val="24"/>
        </w:rPr>
        <w:t xml:space="preserve"> </w:t>
      </w:r>
      <w:r w:rsidRPr="004A012E">
        <w:rPr>
          <w:rFonts w:ascii="Times New Roman" w:hAnsi="Times New Roman" w:cs="Times New Roman"/>
          <w:sz w:val="24"/>
          <w:szCs w:val="24"/>
        </w:rPr>
        <w:t xml:space="preserve">elektronických dokladoch: </w:t>
      </w:r>
    </w:p>
    <w:p w14:paraId="6D55F474" w14:textId="77777777"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Objednávka – modul „OBJEDNÁVKY“</w:t>
      </w:r>
    </w:p>
    <w:p w14:paraId="158FEB39" w14:textId="77777777"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Obehový list k zmluve – modul „ZMLUVY“</w:t>
      </w:r>
    </w:p>
    <w:p w14:paraId="4D3F9E88" w14:textId="29C5EC9A"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 xml:space="preserve">Obehový list k dodatku k zmluve </w:t>
      </w:r>
      <w:r w:rsidR="006B1695" w:rsidRPr="003336E3">
        <w:rPr>
          <w:rFonts w:ascii="Times New Roman" w:hAnsi="Times New Roman" w:cs="Times New Roman"/>
          <w:sz w:val="24"/>
          <w:szCs w:val="24"/>
        </w:rPr>
        <w:t>–</w:t>
      </w:r>
      <w:r w:rsidRPr="003336E3">
        <w:rPr>
          <w:rFonts w:ascii="Times New Roman" w:hAnsi="Times New Roman" w:cs="Times New Roman"/>
          <w:sz w:val="24"/>
          <w:szCs w:val="24"/>
        </w:rPr>
        <w:t xml:space="preserve"> modul „ZMLUVY“ </w:t>
      </w:r>
    </w:p>
    <w:p w14:paraId="1CB1A36C" w14:textId="47680AF9"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Krycí list došlých faktúr, platobný poukaz</w:t>
      </w:r>
      <w:r w:rsidR="000F69F6">
        <w:rPr>
          <w:rFonts w:ascii="Times New Roman" w:hAnsi="Times New Roman" w:cs="Times New Roman"/>
          <w:sz w:val="24"/>
          <w:szCs w:val="24"/>
        </w:rPr>
        <w:t xml:space="preserve"> </w:t>
      </w:r>
      <w:r w:rsidR="006B1695" w:rsidRPr="003336E3">
        <w:rPr>
          <w:rFonts w:ascii="Times New Roman" w:hAnsi="Times New Roman" w:cs="Times New Roman"/>
          <w:sz w:val="24"/>
          <w:szCs w:val="24"/>
        </w:rPr>
        <w:t>–</w:t>
      </w:r>
      <w:r w:rsidRPr="003336E3">
        <w:rPr>
          <w:rFonts w:ascii="Times New Roman" w:hAnsi="Times New Roman" w:cs="Times New Roman"/>
          <w:sz w:val="24"/>
          <w:szCs w:val="24"/>
        </w:rPr>
        <w:t xml:space="preserve"> modul „FAKTÚRY“ </w:t>
      </w:r>
    </w:p>
    <w:p w14:paraId="0852A92C" w14:textId="60B4611B" w:rsidR="0001441A" w:rsidRPr="003336E3"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Žiadanka na drobný nákup – modul „OBJEDNÁVKY“</w:t>
      </w:r>
    </w:p>
    <w:p w14:paraId="74D1B1D4" w14:textId="4BA5F8E5" w:rsidR="0001441A" w:rsidRPr="00A22026" w:rsidRDefault="0001441A" w:rsidP="004A012E">
      <w:pPr>
        <w:pStyle w:val="Odsekzoznamu"/>
        <w:numPr>
          <w:ilvl w:val="0"/>
          <w:numId w:val="16"/>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 xml:space="preserve">Žiadanka na preddavok – modul „POKLADNICA“ </w:t>
      </w:r>
    </w:p>
    <w:p w14:paraId="7F707731" w14:textId="77777777" w:rsidR="004A012E" w:rsidRDefault="004A012E" w:rsidP="004A012E">
      <w:pPr>
        <w:spacing w:after="0" w:line="276" w:lineRule="auto"/>
        <w:jc w:val="both"/>
        <w:rPr>
          <w:rFonts w:ascii="Times New Roman" w:hAnsi="Times New Roman" w:cs="Times New Roman"/>
          <w:sz w:val="24"/>
          <w:szCs w:val="24"/>
        </w:rPr>
      </w:pPr>
    </w:p>
    <w:p w14:paraId="2BA0149E" w14:textId="5C850EAD" w:rsidR="0001441A" w:rsidRPr="004A012E" w:rsidRDefault="0001441A" w:rsidP="004A012E">
      <w:pPr>
        <w:pStyle w:val="Odsekzoznamu"/>
        <w:numPr>
          <w:ilvl w:val="1"/>
          <w:numId w:val="26"/>
        </w:numPr>
        <w:tabs>
          <w:tab w:val="clear" w:pos="786"/>
          <w:tab w:val="num" w:pos="284"/>
        </w:tabs>
        <w:spacing w:after="0"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 xml:space="preserve">V module „OBJEDNÁVKY“ zodpovedný zamestnanec za vystavenie objednávky vytvorí objednávku, v ktorej uvedie nasledovné údaje: </w:t>
      </w:r>
    </w:p>
    <w:p w14:paraId="3743BBF4"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identifikačný údaj objednávky, ak obec vedie číselník objednávok,</w:t>
      </w:r>
    </w:p>
    <w:p w14:paraId="3C8E4F37"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dátum vyhotovenia objednávky,</w:t>
      </w:r>
    </w:p>
    <w:p w14:paraId="3A81C713"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popis objednaného plnenia,</w:t>
      </w:r>
    </w:p>
    <w:p w14:paraId="1FBEF26E" w14:textId="166466B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celkovú hodnotu objednaného plnenia alebo maximálnu odhadovanú hodnotu objednaného plnenia, ako aj údaj o tom, či je suma na objednávke vrátane dane z</w:t>
      </w:r>
      <w:r w:rsidR="004A012E">
        <w:rPr>
          <w:rFonts w:ascii="Times New Roman" w:hAnsi="Times New Roman" w:cs="Times New Roman"/>
          <w:sz w:val="24"/>
          <w:szCs w:val="24"/>
        </w:rPr>
        <w:t> </w:t>
      </w:r>
      <w:r w:rsidRPr="003336E3">
        <w:rPr>
          <w:rFonts w:ascii="Times New Roman" w:hAnsi="Times New Roman" w:cs="Times New Roman"/>
          <w:sz w:val="24"/>
          <w:szCs w:val="24"/>
        </w:rPr>
        <w:t>pridanej hodnoty, alebo bez dane z pridanej hodnoty,</w:t>
      </w:r>
    </w:p>
    <w:p w14:paraId="7B672738" w14:textId="24C53F0B"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identifikáciu zmluvy, ak objednávka súvisí s povinne zverejňovanou zmluvou,</w:t>
      </w:r>
    </w:p>
    <w:p w14:paraId="3F589790"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identifikačné údaje dodávateľa objednaného plnenia:</w:t>
      </w:r>
    </w:p>
    <w:p w14:paraId="44BB51D8" w14:textId="460980FC" w:rsidR="0001441A" w:rsidRPr="003336E3" w:rsidRDefault="0001441A" w:rsidP="004A012E">
      <w:pPr>
        <w:pStyle w:val="Odsekzoznamu"/>
        <w:numPr>
          <w:ilvl w:val="0"/>
          <w:numId w:val="18"/>
        </w:numPr>
        <w:spacing w:after="0" w:line="276" w:lineRule="auto"/>
        <w:jc w:val="both"/>
        <w:rPr>
          <w:rFonts w:ascii="Times New Roman" w:hAnsi="Times New Roman" w:cs="Times New Roman"/>
          <w:sz w:val="24"/>
          <w:szCs w:val="24"/>
        </w:rPr>
      </w:pPr>
      <w:r w:rsidRPr="003336E3">
        <w:rPr>
          <w:rFonts w:ascii="Times New Roman" w:hAnsi="Times New Roman" w:cs="Times New Roman"/>
          <w:sz w:val="24"/>
          <w:szCs w:val="24"/>
        </w:rPr>
        <w:t>meno a priezvisko fyzickej osoby, obchodné meno fyzickej osoby</w:t>
      </w:r>
      <w:r w:rsidR="00D90D30">
        <w:rPr>
          <w:rFonts w:ascii="Times New Roman" w:hAnsi="Times New Roman" w:cs="Times New Roman"/>
          <w:sz w:val="24"/>
          <w:szCs w:val="24"/>
        </w:rPr>
        <w:t xml:space="preserve"> </w:t>
      </w:r>
      <w:r w:rsidR="00D90D30" w:rsidRPr="003336E3">
        <w:rPr>
          <w:rFonts w:ascii="Times New Roman" w:hAnsi="Times New Roman" w:cs="Times New Roman"/>
          <w:sz w:val="24"/>
          <w:szCs w:val="24"/>
        </w:rPr>
        <w:t>–</w:t>
      </w:r>
      <w:r w:rsidR="00D90D30">
        <w:rPr>
          <w:rFonts w:ascii="Times New Roman" w:hAnsi="Times New Roman" w:cs="Times New Roman"/>
          <w:sz w:val="24"/>
          <w:szCs w:val="24"/>
        </w:rPr>
        <w:t xml:space="preserve"> </w:t>
      </w:r>
      <w:r w:rsidRPr="003336E3">
        <w:rPr>
          <w:rFonts w:ascii="Times New Roman" w:hAnsi="Times New Roman" w:cs="Times New Roman"/>
          <w:sz w:val="24"/>
          <w:szCs w:val="24"/>
        </w:rPr>
        <w:t>podnikateľa alebo obchodné meno alebo názov právnickej osoby,</w:t>
      </w:r>
    </w:p>
    <w:p w14:paraId="613F9FD6" w14:textId="75A62EC4" w:rsidR="0001441A" w:rsidRPr="003336E3" w:rsidRDefault="0001441A" w:rsidP="004A012E">
      <w:pPr>
        <w:pStyle w:val="Odsekzoznamu"/>
        <w:numPr>
          <w:ilvl w:val="0"/>
          <w:numId w:val="18"/>
        </w:numPr>
        <w:spacing w:after="0" w:line="276" w:lineRule="auto"/>
        <w:jc w:val="both"/>
        <w:rPr>
          <w:rFonts w:ascii="Times New Roman" w:hAnsi="Times New Roman" w:cs="Times New Roman"/>
          <w:sz w:val="24"/>
          <w:szCs w:val="24"/>
        </w:rPr>
      </w:pPr>
      <w:r w:rsidRPr="003336E3">
        <w:rPr>
          <w:rFonts w:ascii="Times New Roman" w:hAnsi="Times New Roman" w:cs="Times New Roman"/>
          <w:sz w:val="24"/>
          <w:szCs w:val="24"/>
        </w:rPr>
        <w:t>adresu trvalého pobytu fyzickej osoby, miesto podnikania fyzickej osoby</w:t>
      </w:r>
      <w:r w:rsidR="00D90D30">
        <w:rPr>
          <w:rFonts w:ascii="Times New Roman" w:hAnsi="Times New Roman" w:cs="Times New Roman"/>
          <w:sz w:val="24"/>
          <w:szCs w:val="24"/>
        </w:rPr>
        <w:t xml:space="preserve"> </w:t>
      </w:r>
      <w:r w:rsidR="00D90D30" w:rsidRPr="003336E3">
        <w:rPr>
          <w:rFonts w:ascii="Times New Roman" w:hAnsi="Times New Roman" w:cs="Times New Roman"/>
          <w:sz w:val="24"/>
          <w:szCs w:val="24"/>
        </w:rPr>
        <w:t>–</w:t>
      </w:r>
      <w:r w:rsidRPr="003336E3">
        <w:rPr>
          <w:rFonts w:ascii="Times New Roman" w:hAnsi="Times New Roman" w:cs="Times New Roman"/>
          <w:sz w:val="24"/>
          <w:szCs w:val="24"/>
        </w:rPr>
        <w:t>podnikateľa alebo sídlo právnickej osoby,</w:t>
      </w:r>
    </w:p>
    <w:p w14:paraId="60E3C2CF" w14:textId="77777777"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identifikačné číslo, ak ho má dodávateľ objednaného plnenia pridelené,</w:t>
      </w:r>
    </w:p>
    <w:p w14:paraId="1CB578E3" w14:textId="035D12A3" w:rsidR="0001441A" w:rsidRPr="003336E3" w:rsidRDefault="0001441A" w:rsidP="004A012E">
      <w:pPr>
        <w:pStyle w:val="Odsekzoznamu"/>
        <w:numPr>
          <w:ilvl w:val="0"/>
          <w:numId w:val="17"/>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identifikačné údaje odberateľa objednaného plnenia vrátane údajov o fyzickej osobe, ktorá objednávku podpísala – meno, priezvisko a funkcia fyzickej osoby,</w:t>
      </w:r>
    </w:p>
    <w:p w14:paraId="78EB4F57" w14:textId="77777777" w:rsidR="0001441A" w:rsidRPr="003336E3" w:rsidRDefault="0001441A" w:rsidP="004A012E">
      <w:pPr>
        <w:spacing w:after="0" w:line="276" w:lineRule="auto"/>
        <w:jc w:val="both"/>
        <w:rPr>
          <w:rFonts w:ascii="Times New Roman" w:hAnsi="Times New Roman" w:cs="Times New Roman"/>
          <w:sz w:val="24"/>
          <w:szCs w:val="24"/>
        </w:rPr>
      </w:pPr>
    </w:p>
    <w:p w14:paraId="4A6D89B3"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lastRenderedPageBreak/>
        <w:t>Následne pripojí k objednávke všetky potrebné doklady, potrebné pre správne a úplné vykonanie finančnej kontroly.</w:t>
      </w:r>
    </w:p>
    <w:p w14:paraId="5C1EF24E" w14:textId="77777777" w:rsidR="004A012E" w:rsidRDefault="004A012E" w:rsidP="004A012E">
      <w:pPr>
        <w:pStyle w:val="Odsekzoznamu"/>
        <w:tabs>
          <w:tab w:val="num" w:pos="284"/>
        </w:tabs>
        <w:spacing w:line="276" w:lineRule="auto"/>
        <w:ind w:left="284"/>
        <w:jc w:val="both"/>
        <w:rPr>
          <w:rFonts w:ascii="Times New Roman" w:hAnsi="Times New Roman" w:cs="Times New Roman"/>
          <w:sz w:val="24"/>
          <w:szCs w:val="24"/>
        </w:rPr>
      </w:pPr>
    </w:p>
    <w:p w14:paraId="54F5986D" w14:textId="340051DD"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 xml:space="preserve">Zodpovedný zamestnanec vykoná finančnú kontrolu </w:t>
      </w:r>
      <w:r w:rsidRPr="00EF7666">
        <w:rPr>
          <w:rFonts w:ascii="Times New Roman" w:hAnsi="Times New Roman" w:cs="Times New Roman"/>
          <w:sz w:val="24"/>
          <w:szCs w:val="24"/>
        </w:rPr>
        <w:t xml:space="preserve">v zmysle čl. </w:t>
      </w:r>
      <w:r w:rsidR="00EF7666" w:rsidRPr="00EF7666">
        <w:rPr>
          <w:rFonts w:ascii="Times New Roman" w:hAnsi="Times New Roman" w:cs="Times New Roman"/>
          <w:sz w:val="24"/>
          <w:szCs w:val="24"/>
        </w:rPr>
        <w:t>5</w:t>
      </w:r>
      <w:r w:rsidRPr="00EF7666">
        <w:rPr>
          <w:rFonts w:ascii="Times New Roman" w:hAnsi="Times New Roman" w:cs="Times New Roman"/>
          <w:sz w:val="24"/>
          <w:szCs w:val="24"/>
        </w:rPr>
        <w:t xml:space="preserve"> a</w:t>
      </w:r>
      <w:r w:rsidR="00EF7666" w:rsidRPr="00EF7666">
        <w:rPr>
          <w:rFonts w:ascii="Times New Roman" w:hAnsi="Times New Roman" w:cs="Times New Roman"/>
          <w:sz w:val="24"/>
          <w:szCs w:val="24"/>
        </w:rPr>
        <w:t>ž</w:t>
      </w:r>
      <w:r w:rsidRPr="00EF7666">
        <w:rPr>
          <w:rFonts w:ascii="Times New Roman" w:hAnsi="Times New Roman" w:cs="Times New Roman"/>
          <w:sz w:val="24"/>
          <w:szCs w:val="24"/>
        </w:rPr>
        <w:t> 8</w:t>
      </w:r>
      <w:r w:rsidR="000F69F6" w:rsidRPr="00EF7666">
        <w:rPr>
          <w:rFonts w:ascii="Times New Roman" w:hAnsi="Times New Roman" w:cs="Times New Roman"/>
          <w:sz w:val="24"/>
          <w:szCs w:val="24"/>
        </w:rPr>
        <w:t xml:space="preserve"> </w:t>
      </w:r>
      <w:r w:rsidRPr="00EF7666">
        <w:rPr>
          <w:rFonts w:ascii="Times New Roman" w:hAnsi="Times New Roman" w:cs="Times New Roman"/>
          <w:sz w:val="24"/>
          <w:szCs w:val="24"/>
        </w:rPr>
        <w:t xml:space="preserve">tejto </w:t>
      </w:r>
      <w:r w:rsidR="00D64392" w:rsidRPr="00EF7666">
        <w:rPr>
          <w:rFonts w:ascii="Times New Roman" w:hAnsi="Times New Roman" w:cs="Times New Roman"/>
          <w:sz w:val="24"/>
          <w:szCs w:val="24"/>
        </w:rPr>
        <w:t>S</w:t>
      </w:r>
      <w:r w:rsidRPr="00EF7666">
        <w:rPr>
          <w:rFonts w:ascii="Times New Roman" w:hAnsi="Times New Roman" w:cs="Times New Roman"/>
          <w:sz w:val="24"/>
          <w:szCs w:val="24"/>
        </w:rPr>
        <w:t>mernice</w:t>
      </w:r>
      <w:r w:rsidRPr="004A012E">
        <w:rPr>
          <w:rFonts w:ascii="Times New Roman" w:hAnsi="Times New Roman" w:cs="Times New Roman"/>
          <w:sz w:val="24"/>
          <w:szCs w:val="24"/>
        </w:rPr>
        <w:t>. Po vykonaní</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finančnej kontroly</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potvrdí</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 xml:space="preserve">jej </w:t>
      </w:r>
      <w:r w:rsidR="005F6D2B" w:rsidRPr="004A012E">
        <w:rPr>
          <w:rFonts w:ascii="Times New Roman" w:hAnsi="Times New Roman" w:cs="Times New Roman"/>
          <w:sz w:val="24"/>
          <w:szCs w:val="24"/>
        </w:rPr>
        <w:t xml:space="preserve">označením políčka </w:t>
      </w:r>
      <w:r w:rsidRPr="004A012E">
        <w:rPr>
          <w:rFonts w:ascii="Times New Roman" w:hAnsi="Times New Roman" w:cs="Times New Roman"/>
          <w:sz w:val="24"/>
          <w:szCs w:val="24"/>
        </w:rPr>
        <w:t>„</w:t>
      </w:r>
      <w:r w:rsidR="003336E3" w:rsidRPr="004A012E">
        <w:rPr>
          <w:rFonts w:ascii="Times New Roman" w:hAnsi="Times New Roman" w:cs="Times New Roman"/>
          <w:sz w:val="24"/>
          <w:szCs w:val="24"/>
        </w:rPr>
        <w:t>súhlasím</w:t>
      </w:r>
      <w:r w:rsidRPr="004A012E">
        <w:rPr>
          <w:rFonts w:ascii="Times New Roman" w:hAnsi="Times New Roman" w:cs="Times New Roman"/>
          <w:sz w:val="24"/>
          <w:szCs w:val="24"/>
        </w:rPr>
        <w:t>“. Týmto úkonom je objednávka v rámci modulu posunutá k vedúcemu zamestnancovi</w:t>
      </w:r>
      <w:r w:rsidR="003B2E9B" w:rsidRPr="004A012E">
        <w:rPr>
          <w:rFonts w:ascii="Times New Roman" w:hAnsi="Times New Roman" w:cs="Times New Roman"/>
          <w:sz w:val="24"/>
          <w:szCs w:val="24"/>
        </w:rPr>
        <w:t xml:space="preserve"> obce</w:t>
      </w:r>
      <w:r w:rsidRPr="004A012E">
        <w:rPr>
          <w:rFonts w:ascii="Times New Roman" w:hAnsi="Times New Roman" w:cs="Times New Roman"/>
          <w:sz w:val="24"/>
          <w:szCs w:val="24"/>
        </w:rPr>
        <w:t>/</w:t>
      </w:r>
      <w:r w:rsidR="003B2E9B" w:rsidRPr="004A012E">
        <w:rPr>
          <w:rFonts w:ascii="Times New Roman" w:hAnsi="Times New Roman" w:cs="Times New Roman"/>
          <w:sz w:val="24"/>
          <w:szCs w:val="24"/>
        </w:rPr>
        <w:t>štatutárnemu orgánu obce.</w:t>
      </w:r>
    </w:p>
    <w:p w14:paraId="60ABDC88" w14:textId="77777777" w:rsidR="004A012E" w:rsidRPr="004A012E" w:rsidRDefault="004A012E" w:rsidP="004A012E">
      <w:pPr>
        <w:pStyle w:val="Odsekzoznamu"/>
        <w:rPr>
          <w:rFonts w:ascii="Times New Roman" w:hAnsi="Times New Roman" w:cs="Times New Roman"/>
          <w:sz w:val="24"/>
          <w:szCs w:val="24"/>
        </w:rPr>
      </w:pPr>
    </w:p>
    <w:p w14:paraId="1CFF9D35"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V prípade, že vo finančnej operácii nie je možné pokračovať alebo ju nie je možné vykonať, zodpovedný zamestnanec uvedie stručné dôvody</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 xml:space="preserve">a finančnú operáciu zamietne </w:t>
      </w:r>
      <w:r w:rsidR="005F6D2B" w:rsidRPr="004A012E">
        <w:rPr>
          <w:rFonts w:ascii="Times New Roman" w:hAnsi="Times New Roman" w:cs="Times New Roman"/>
          <w:sz w:val="24"/>
          <w:szCs w:val="24"/>
        </w:rPr>
        <w:t xml:space="preserve">označením políčka </w:t>
      </w:r>
      <w:r w:rsidRPr="004A012E">
        <w:rPr>
          <w:rFonts w:ascii="Times New Roman" w:hAnsi="Times New Roman" w:cs="Times New Roman"/>
          <w:sz w:val="24"/>
          <w:szCs w:val="24"/>
        </w:rPr>
        <w:t>„</w:t>
      </w:r>
      <w:r w:rsidR="003336E3" w:rsidRPr="004A012E">
        <w:rPr>
          <w:rFonts w:ascii="Times New Roman" w:hAnsi="Times New Roman" w:cs="Times New Roman"/>
          <w:sz w:val="24"/>
          <w:szCs w:val="24"/>
        </w:rPr>
        <w:t>nesúhlasím</w:t>
      </w:r>
      <w:r w:rsidRPr="004A012E">
        <w:rPr>
          <w:rFonts w:ascii="Times New Roman" w:hAnsi="Times New Roman" w:cs="Times New Roman"/>
          <w:sz w:val="24"/>
          <w:szCs w:val="24"/>
        </w:rPr>
        <w:t xml:space="preserve">“. </w:t>
      </w:r>
    </w:p>
    <w:p w14:paraId="0E212B14" w14:textId="77777777" w:rsidR="004A012E" w:rsidRPr="004A012E" w:rsidRDefault="004A012E" w:rsidP="004A012E">
      <w:pPr>
        <w:pStyle w:val="Odsekzoznamu"/>
        <w:rPr>
          <w:rFonts w:ascii="Times New Roman" w:hAnsi="Times New Roman" w:cs="Times New Roman"/>
          <w:sz w:val="24"/>
          <w:szCs w:val="24"/>
        </w:rPr>
      </w:pPr>
    </w:p>
    <w:p w14:paraId="12C78F65"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Po vykonaní finančnej kontroly zodpovedným zamestnancom objednávku overí finančnou kontrolou vedúci zamestnanec</w:t>
      </w:r>
      <w:r w:rsidR="003B2E9B" w:rsidRPr="004A012E">
        <w:rPr>
          <w:rFonts w:ascii="Times New Roman" w:hAnsi="Times New Roman" w:cs="Times New Roman"/>
          <w:sz w:val="24"/>
          <w:szCs w:val="24"/>
        </w:rPr>
        <w:t xml:space="preserve"> obce/štatutárny orgán obce</w:t>
      </w:r>
      <w:r w:rsidRPr="004A012E">
        <w:rPr>
          <w:rFonts w:ascii="Times New Roman" w:hAnsi="Times New Roman" w:cs="Times New Roman"/>
          <w:sz w:val="24"/>
          <w:szCs w:val="24"/>
        </w:rPr>
        <w:t>, ktorý objednávku schváli. Ak vedúci zamestnanec nemá kompetenciu na jej schválenie</w:t>
      </w:r>
      <w:r w:rsidR="00275093" w:rsidRPr="004A012E">
        <w:rPr>
          <w:rFonts w:ascii="Times New Roman" w:hAnsi="Times New Roman" w:cs="Times New Roman"/>
          <w:sz w:val="24"/>
          <w:szCs w:val="24"/>
        </w:rPr>
        <w:t>,</w:t>
      </w:r>
      <w:r w:rsidRPr="004A012E">
        <w:rPr>
          <w:rFonts w:ascii="Times New Roman" w:hAnsi="Times New Roman" w:cs="Times New Roman"/>
          <w:sz w:val="24"/>
          <w:szCs w:val="24"/>
        </w:rPr>
        <w:t xml:space="preserve"> postúpi ju</w:t>
      </w:r>
      <w:r w:rsidR="003B2E9B" w:rsidRPr="004A012E">
        <w:rPr>
          <w:rFonts w:ascii="Times New Roman" w:hAnsi="Times New Roman" w:cs="Times New Roman"/>
          <w:sz w:val="24"/>
          <w:szCs w:val="24"/>
        </w:rPr>
        <w:t xml:space="preserve"> štatutárnemu orgánu obce</w:t>
      </w:r>
      <w:r w:rsidRPr="004A012E">
        <w:rPr>
          <w:rFonts w:ascii="Times New Roman" w:hAnsi="Times New Roman" w:cs="Times New Roman"/>
          <w:sz w:val="24"/>
          <w:szCs w:val="24"/>
        </w:rPr>
        <w:t>, ktorý ju schváli.</w:t>
      </w:r>
    </w:p>
    <w:p w14:paraId="7D1A7DED" w14:textId="77777777" w:rsidR="004A012E" w:rsidRPr="004A012E" w:rsidRDefault="004A012E" w:rsidP="004A012E">
      <w:pPr>
        <w:pStyle w:val="Odsekzoznamu"/>
        <w:rPr>
          <w:rFonts w:ascii="Times New Roman" w:hAnsi="Times New Roman" w:cs="Times New Roman"/>
          <w:sz w:val="24"/>
          <w:szCs w:val="24"/>
        </w:rPr>
      </w:pPr>
    </w:p>
    <w:p w14:paraId="5DA93915"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 xml:space="preserve">Po schválení je objednávka postúpená na zverejnenie na webovom sídle </w:t>
      </w:r>
      <w:r w:rsidR="003B2E9B" w:rsidRPr="004A012E">
        <w:rPr>
          <w:rFonts w:ascii="Times New Roman" w:hAnsi="Times New Roman" w:cs="Times New Roman"/>
          <w:sz w:val="24"/>
          <w:szCs w:val="24"/>
        </w:rPr>
        <w:t>obce</w:t>
      </w:r>
      <w:r w:rsidRPr="004A012E">
        <w:rPr>
          <w:rFonts w:ascii="Times New Roman" w:hAnsi="Times New Roman" w:cs="Times New Roman"/>
          <w:sz w:val="24"/>
          <w:szCs w:val="24"/>
        </w:rPr>
        <w:t xml:space="preserve">. Na objednávku dopíše dátum jej zverejnenia a </w:t>
      </w:r>
      <w:r w:rsidR="005F6D2B" w:rsidRPr="004A012E">
        <w:rPr>
          <w:rFonts w:ascii="Times New Roman" w:hAnsi="Times New Roman" w:cs="Times New Roman"/>
          <w:sz w:val="24"/>
          <w:szCs w:val="24"/>
        </w:rPr>
        <w:t xml:space="preserve">označením políčka </w:t>
      </w:r>
      <w:r w:rsidRPr="004A012E">
        <w:rPr>
          <w:rFonts w:ascii="Times New Roman" w:hAnsi="Times New Roman" w:cs="Times New Roman"/>
          <w:sz w:val="24"/>
          <w:szCs w:val="24"/>
        </w:rPr>
        <w:t>„</w:t>
      </w:r>
      <w:r w:rsidR="003336E3" w:rsidRPr="004A012E">
        <w:rPr>
          <w:rFonts w:ascii="Times New Roman" w:hAnsi="Times New Roman" w:cs="Times New Roman"/>
          <w:sz w:val="24"/>
          <w:szCs w:val="24"/>
        </w:rPr>
        <w:t>súhlasím</w:t>
      </w:r>
      <w:r w:rsidRPr="004A012E">
        <w:rPr>
          <w:rFonts w:ascii="Times New Roman" w:hAnsi="Times New Roman" w:cs="Times New Roman"/>
          <w:sz w:val="24"/>
          <w:szCs w:val="24"/>
        </w:rPr>
        <w:t>“ presunie objednávku do vybavených dokladov a schvaľovací proces je ukončený.</w:t>
      </w:r>
    </w:p>
    <w:p w14:paraId="3FFFC4A7" w14:textId="77777777" w:rsidR="004A012E" w:rsidRPr="004A012E" w:rsidRDefault="004A012E" w:rsidP="004A012E">
      <w:pPr>
        <w:pStyle w:val="Odsekzoznamu"/>
        <w:rPr>
          <w:rFonts w:ascii="Times New Roman" w:hAnsi="Times New Roman" w:cs="Times New Roman"/>
          <w:sz w:val="24"/>
          <w:szCs w:val="24"/>
        </w:rPr>
      </w:pPr>
    </w:p>
    <w:p w14:paraId="7AECF7E5" w14:textId="428A40B6" w:rsidR="0001441A" w:rsidRP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Pred podpísaním zmluvy alebo dodatku k zmluve zodpovedný zamestnanec vyhotovuje v</w:t>
      </w:r>
      <w:r w:rsidR="004A012E">
        <w:rPr>
          <w:rFonts w:ascii="Times New Roman" w:hAnsi="Times New Roman" w:cs="Times New Roman"/>
          <w:sz w:val="24"/>
          <w:szCs w:val="24"/>
        </w:rPr>
        <w:t> </w:t>
      </w:r>
      <w:r w:rsidRPr="004A012E">
        <w:rPr>
          <w:rFonts w:ascii="Times New Roman" w:hAnsi="Times New Roman" w:cs="Times New Roman"/>
          <w:sz w:val="24"/>
          <w:szCs w:val="24"/>
        </w:rPr>
        <w:t xml:space="preserve">module „ZMLUVY“ obehový list k zmluve/obehový list k dodatku k zmluve (ďalej len „obehový list“), v ktorom uvedie nasledovné údaje: </w:t>
      </w:r>
    </w:p>
    <w:p w14:paraId="6FEF0B6B"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identifikačný údaj zmluvy, ak obec vedie číselník zmlúv,</w:t>
      </w:r>
    </w:p>
    <w:p w14:paraId="4095F232"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predmet zmluvy,</w:t>
      </w:r>
    </w:p>
    <w:p w14:paraId="53793869"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celkovú hodnotu zmluvného plnenia alebo maximálnu odhadovanú hodnotu zmluvného plnenia, ako aj údaj o tom, či ide o zmluvnú cenu vrátane dane z pridanej hodnoty, alebo bez dane z pridanej hodnoty,</w:t>
      </w:r>
    </w:p>
    <w:p w14:paraId="6C760296"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identifikačné údaje dodávateľa zmluvného plnenia:</w:t>
      </w:r>
    </w:p>
    <w:p w14:paraId="064E2AA8" w14:textId="0549205C" w:rsidR="0001441A" w:rsidRPr="003336E3" w:rsidRDefault="0001441A" w:rsidP="004A012E">
      <w:pPr>
        <w:pStyle w:val="Odsekzoznamu"/>
        <w:numPr>
          <w:ilvl w:val="0"/>
          <w:numId w:val="18"/>
        </w:numPr>
        <w:spacing w:after="0" w:line="276" w:lineRule="auto"/>
        <w:jc w:val="both"/>
        <w:rPr>
          <w:rFonts w:ascii="Times New Roman" w:hAnsi="Times New Roman" w:cs="Times New Roman"/>
          <w:sz w:val="24"/>
          <w:szCs w:val="24"/>
        </w:rPr>
      </w:pPr>
      <w:r w:rsidRPr="003336E3">
        <w:rPr>
          <w:rFonts w:ascii="Times New Roman" w:hAnsi="Times New Roman" w:cs="Times New Roman"/>
          <w:sz w:val="24"/>
          <w:szCs w:val="24"/>
        </w:rPr>
        <w:t>meno a priezvisko fyzickej osoby, obchodné meno fyzickej osoby</w:t>
      </w:r>
      <w:r w:rsidR="00BF25B4">
        <w:rPr>
          <w:rFonts w:ascii="Times New Roman" w:hAnsi="Times New Roman" w:cs="Times New Roman"/>
          <w:sz w:val="24"/>
          <w:szCs w:val="24"/>
        </w:rPr>
        <w:t xml:space="preserve"> </w:t>
      </w:r>
      <w:r w:rsidR="00BF25B4" w:rsidRPr="003336E3">
        <w:rPr>
          <w:rFonts w:ascii="Times New Roman" w:hAnsi="Times New Roman" w:cs="Times New Roman"/>
          <w:sz w:val="24"/>
          <w:szCs w:val="24"/>
        </w:rPr>
        <w:t>–</w:t>
      </w:r>
      <w:r w:rsidR="00BF25B4">
        <w:rPr>
          <w:rFonts w:ascii="Times New Roman" w:hAnsi="Times New Roman" w:cs="Times New Roman"/>
          <w:sz w:val="24"/>
          <w:szCs w:val="24"/>
        </w:rPr>
        <w:t xml:space="preserve"> </w:t>
      </w:r>
      <w:r w:rsidRPr="003336E3">
        <w:rPr>
          <w:rFonts w:ascii="Times New Roman" w:hAnsi="Times New Roman" w:cs="Times New Roman"/>
          <w:sz w:val="24"/>
          <w:szCs w:val="24"/>
        </w:rPr>
        <w:t>podnikateľa alebo obchodné meno alebo názov právnickej osoby,</w:t>
      </w:r>
    </w:p>
    <w:p w14:paraId="7FC733BD" w14:textId="616B297C" w:rsidR="0001441A" w:rsidRPr="003336E3" w:rsidRDefault="0001441A" w:rsidP="004A012E">
      <w:pPr>
        <w:pStyle w:val="Odsekzoznamu"/>
        <w:numPr>
          <w:ilvl w:val="0"/>
          <w:numId w:val="18"/>
        </w:numPr>
        <w:spacing w:after="0" w:line="276" w:lineRule="auto"/>
        <w:jc w:val="both"/>
        <w:rPr>
          <w:rFonts w:ascii="Times New Roman" w:hAnsi="Times New Roman" w:cs="Times New Roman"/>
          <w:sz w:val="24"/>
          <w:szCs w:val="24"/>
        </w:rPr>
      </w:pPr>
      <w:r w:rsidRPr="003336E3">
        <w:rPr>
          <w:rFonts w:ascii="Times New Roman" w:hAnsi="Times New Roman" w:cs="Times New Roman"/>
          <w:sz w:val="24"/>
          <w:szCs w:val="24"/>
        </w:rPr>
        <w:t>adresu trvalého pobytu fyzickej osoby, miesto podnikania fyzickej osoby</w:t>
      </w:r>
      <w:r w:rsidR="00BF25B4">
        <w:rPr>
          <w:rFonts w:ascii="Times New Roman" w:hAnsi="Times New Roman" w:cs="Times New Roman"/>
          <w:sz w:val="24"/>
          <w:szCs w:val="24"/>
        </w:rPr>
        <w:t xml:space="preserve"> </w:t>
      </w:r>
      <w:r w:rsidR="00BF25B4" w:rsidRPr="003336E3">
        <w:rPr>
          <w:rFonts w:ascii="Times New Roman" w:hAnsi="Times New Roman" w:cs="Times New Roman"/>
          <w:sz w:val="24"/>
          <w:szCs w:val="24"/>
        </w:rPr>
        <w:t>–</w:t>
      </w:r>
      <w:r w:rsidRPr="003336E3">
        <w:rPr>
          <w:rFonts w:ascii="Times New Roman" w:hAnsi="Times New Roman" w:cs="Times New Roman"/>
          <w:sz w:val="24"/>
          <w:szCs w:val="24"/>
        </w:rPr>
        <w:t>podnikateľa alebo sídlo právnickej osoby,</w:t>
      </w:r>
    </w:p>
    <w:p w14:paraId="1818C928" w14:textId="77777777" w:rsidR="0001441A" w:rsidRPr="003336E3" w:rsidRDefault="0001441A" w:rsidP="004A012E">
      <w:pPr>
        <w:pStyle w:val="Odsekzoznamu"/>
        <w:numPr>
          <w:ilvl w:val="0"/>
          <w:numId w:val="19"/>
        </w:numPr>
        <w:spacing w:after="0" w:line="276" w:lineRule="auto"/>
        <w:ind w:hanging="436"/>
        <w:jc w:val="both"/>
        <w:rPr>
          <w:rFonts w:ascii="Times New Roman" w:hAnsi="Times New Roman" w:cs="Times New Roman"/>
          <w:sz w:val="24"/>
          <w:szCs w:val="24"/>
        </w:rPr>
      </w:pPr>
      <w:r w:rsidRPr="003336E3">
        <w:rPr>
          <w:rFonts w:ascii="Times New Roman" w:hAnsi="Times New Roman" w:cs="Times New Roman"/>
          <w:sz w:val="24"/>
          <w:szCs w:val="24"/>
        </w:rPr>
        <w:t>identifikačné číslo, ak ho má dodávateľ objednaného plnenia pridelené.</w:t>
      </w:r>
    </w:p>
    <w:p w14:paraId="09E9C1CD" w14:textId="77777777" w:rsidR="0001441A" w:rsidRPr="003336E3" w:rsidRDefault="0001441A" w:rsidP="004A012E">
      <w:pPr>
        <w:spacing w:after="0" w:line="276" w:lineRule="auto"/>
        <w:jc w:val="both"/>
        <w:rPr>
          <w:rFonts w:ascii="Times New Roman" w:hAnsi="Times New Roman" w:cs="Times New Roman"/>
          <w:sz w:val="24"/>
          <w:szCs w:val="24"/>
        </w:rPr>
      </w:pPr>
    </w:p>
    <w:p w14:paraId="1207A4F9" w14:textId="77777777" w:rsidR="004A012E" w:rsidRDefault="0001441A" w:rsidP="004A012E">
      <w:pPr>
        <w:pStyle w:val="Odsekzoznamu"/>
        <w:numPr>
          <w:ilvl w:val="1"/>
          <w:numId w:val="26"/>
        </w:numPr>
        <w:tabs>
          <w:tab w:val="clear" w:pos="786"/>
          <w:tab w:val="num" w:pos="284"/>
        </w:tabs>
        <w:spacing w:line="276" w:lineRule="auto"/>
        <w:ind w:left="284" w:hanging="284"/>
        <w:jc w:val="both"/>
        <w:rPr>
          <w:rFonts w:ascii="Times New Roman" w:hAnsi="Times New Roman" w:cs="Times New Roman"/>
          <w:sz w:val="24"/>
          <w:szCs w:val="24"/>
        </w:rPr>
      </w:pPr>
      <w:r w:rsidRPr="004A012E">
        <w:rPr>
          <w:rFonts w:ascii="Times New Roman" w:hAnsi="Times New Roman" w:cs="Times New Roman"/>
          <w:sz w:val="24"/>
          <w:szCs w:val="24"/>
        </w:rPr>
        <w:t>Následne pripojí k obehovému listu naskenovanú zmluvu a</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všetky potrebné doklady, potrebné pre správne a úplné vykonanie finančnej kontroly.</w:t>
      </w:r>
    </w:p>
    <w:p w14:paraId="5CEF7C64" w14:textId="77777777" w:rsidR="00254603" w:rsidRDefault="00254603" w:rsidP="00254603">
      <w:pPr>
        <w:pStyle w:val="Odsekzoznamu"/>
        <w:tabs>
          <w:tab w:val="num" w:pos="284"/>
        </w:tabs>
        <w:spacing w:line="276" w:lineRule="auto"/>
        <w:ind w:left="284"/>
        <w:jc w:val="both"/>
        <w:rPr>
          <w:rFonts w:ascii="Times New Roman" w:hAnsi="Times New Roman" w:cs="Times New Roman"/>
          <w:sz w:val="24"/>
          <w:szCs w:val="24"/>
        </w:rPr>
      </w:pPr>
    </w:p>
    <w:p w14:paraId="4A0DC7F2" w14:textId="0C6D6B6A"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 xml:space="preserve">Zodpovedný zamestnanec vykoná finančnú kontrolu </w:t>
      </w:r>
      <w:r w:rsidRPr="00EF7666">
        <w:rPr>
          <w:rFonts w:ascii="Times New Roman" w:hAnsi="Times New Roman" w:cs="Times New Roman"/>
          <w:sz w:val="24"/>
          <w:szCs w:val="24"/>
        </w:rPr>
        <w:t xml:space="preserve">v zmysle čl. </w:t>
      </w:r>
      <w:r w:rsidR="00EF7666" w:rsidRPr="00EF7666">
        <w:rPr>
          <w:rFonts w:ascii="Times New Roman" w:hAnsi="Times New Roman" w:cs="Times New Roman"/>
          <w:sz w:val="24"/>
          <w:szCs w:val="24"/>
        </w:rPr>
        <w:t>5</w:t>
      </w:r>
      <w:r w:rsidRPr="00EF7666">
        <w:rPr>
          <w:rFonts w:ascii="Times New Roman" w:hAnsi="Times New Roman" w:cs="Times New Roman"/>
          <w:sz w:val="24"/>
          <w:szCs w:val="24"/>
        </w:rPr>
        <w:t xml:space="preserve"> a</w:t>
      </w:r>
      <w:r w:rsidR="00EF7666" w:rsidRPr="00EF7666">
        <w:rPr>
          <w:rFonts w:ascii="Times New Roman" w:hAnsi="Times New Roman" w:cs="Times New Roman"/>
          <w:sz w:val="24"/>
          <w:szCs w:val="24"/>
        </w:rPr>
        <w:t>ž</w:t>
      </w:r>
      <w:r w:rsidRPr="00EF7666">
        <w:rPr>
          <w:rFonts w:ascii="Times New Roman" w:hAnsi="Times New Roman" w:cs="Times New Roman"/>
          <w:sz w:val="24"/>
          <w:szCs w:val="24"/>
        </w:rPr>
        <w:t> 8</w:t>
      </w:r>
      <w:r w:rsidR="000F69F6" w:rsidRPr="00EF7666">
        <w:rPr>
          <w:rFonts w:ascii="Times New Roman" w:hAnsi="Times New Roman" w:cs="Times New Roman"/>
          <w:sz w:val="24"/>
          <w:szCs w:val="24"/>
        </w:rPr>
        <w:t xml:space="preserve"> </w:t>
      </w:r>
      <w:r w:rsidRPr="00EF7666">
        <w:rPr>
          <w:rFonts w:ascii="Times New Roman" w:hAnsi="Times New Roman" w:cs="Times New Roman"/>
          <w:sz w:val="24"/>
          <w:szCs w:val="24"/>
        </w:rPr>
        <w:t xml:space="preserve">tejto </w:t>
      </w:r>
      <w:r w:rsidR="00D64392" w:rsidRPr="00EF7666">
        <w:rPr>
          <w:rFonts w:ascii="Times New Roman" w:hAnsi="Times New Roman" w:cs="Times New Roman"/>
          <w:sz w:val="24"/>
          <w:szCs w:val="24"/>
        </w:rPr>
        <w:t>S</w:t>
      </w:r>
      <w:r w:rsidRPr="00EF7666">
        <w:rPr>
          <w:rFonts w:ascii="Times New Roman" w:hAnsi="Times New Roman" w:cs="Times New Roman"/>
          <w:sz w:val="24"/>
          <w:szCs w:val="24"/>
        </w:rPr>
        <w:t>mernice</w:t>
      </w:r>
      <w:r w:rsidRPr="004A012E">
        <w:rPr>
          <w:rFonts w:ascii="Times New Roman" w:hAnsi="Times New Roman" w:cs="Times New Roman"/>
          <w:sz w:val="24"/>
          <w:szCs w:val="24"/>
        </w:rPr>
        <w:t>. Po vykonaní</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finančnej kontroly</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potvrdí</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 xml:space="preserve">jej vykonanie </w:t>
      </w:r>
      <w:r w:rsidR="005F6D2B" w:rsidRPr="004A012E">
        <w:rPr>
          <w:rFonts w:ascii="Times New Roman" w:hAnsi="Times New Roman" w:cs="Times New Roman"/>
          <w:sz w:val="24"/>
          <w:szCs w:val="24"/>
        </w:rPr>
        <w:t xml:space="preserve">označením políčka </w:t>
      </w:r>
      <w:r w:rsidRPr="004A012E">
        <w:rPr>
          <w:rFonts w:ascii="Times New Roman" w:hAnsi="Times New Roman" w:cs="Times New Roman"/>
          <w:sz w:val="24"/>
          <w:szCs w:val="24"/>
        </w:rPr>
        <w:t>„</w:t>
      </w:r>
      <w:r w:rsidR="003336E3" w:rsidRPr="004A012E">
        <w:rPr>
          <w:rFonts w:ascii="Times New Roman" w:hAnsi="Times New Roman" w:cs="Times New Roman"/>
          <w:sz w:val="24"/>
          <w:szCs w:val="24"/>
        </w:rPr>
        <w:t>súhlasím</w:t>
      </w:r>
      <w:r w:rsidRPr="004A012E">
        <w:rPr>
          <w:rFonts w:ascii="Times New Roman" w:hAnsi="Times New Roman" w:cs="Times New Roman"/>
          <w:sz w:val="24"/>
          <w:szCs w:val="24"/>
        </w:rPr>
        <w:t>“. Týmto úkonom je obehový list v rámci modulu posunutý k vedúcemu zamestnancovi</w:t>
      </w:r>
      <w:r w:rsidR="003B2E9B" w:rsidRPr="004A012E">
        <w:rPr>
          <w:rFonts w:ascii="Times New Roman" w:hAnsi="Times New Roman" w:cs="Times New Roman"/>
          <w:sz w:val="24"/>
          <w:szCs w:val="24"/>
        </w:rPr>
        <w:t xml:space="preserve"> obce/ štatutárnemu orgánu obce.</w:t>
      </w:r>
    </w:p>
    <w:p w14:paraId="003F279B" w14:textId="77777777" w:rsidR="004A012E" w:rsidRDefault="004A012E" w:rsidP="004A012E">
      <w:pPr>
        <w:pStyle w:val="Odsekzoznamu"/>
        <w:tabs>
          <w:tab w:val="num" w:pos="284"/>
        </w:tabs>
        <w:spacing w:line="276" w:lineRule="auto"/>
        <w:ind w:left="284"/>
        <w:jc w:val="both"/>
        <w:rPr>
          <w:rFonts w:ascii="Times New Roman" w:hAnsi="Times New Roman" w:cs="Times New Roman"/>
          <w:sz w:val="24"/>
          <w:szCs w:val="24"/>
        </w:rPr>
      </w:pPr>
    </w:p>
    <w:p w14:paraId="498D31BD"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lastRenderedPageBreak/>
        <w:t>V prípade, že vo finančnej operácii nie je možné pokračovať alebo ju nie je možné vykonať, zodpovedný zamestnanec uvedie stručné dôvody</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 xml:space="preserve">a finančnú operáciu zamietne </w:t>
      </w:r>
      <w:r w:rsidR="005F6D2B" w:rsidRPr="004A012E">
        <w:rPr>
          <w:rFonts w:ascii="Times New Roman" w:hAnsi="Times New Roman" w:cs="Times New Roman"/>
          <w:sz w:val="24"/>
          <w:szCs w:val="24"/>
        </w:rPr>
        <w:t xml:space="preserve">označením políčka </w:t>
      </w:r>
      <w:r w:rsidRPr="004A012E">
        <w:rPr>
          <w:rFonts w:ascii="Times New Roman" w:hAnsi="Times New Roman" w:cs="Times New Roman"/>
          <w:sz w:val="24"/>
          <w:szCs w:val="24"/>
        </w:rPr>
        <w:t>„</w:t>
      </w:r>
      <w:r w:rsidR="003336E3" w:rsidRPr="004A012E">
        <w:rPr>
          <w:rFonts w:ascii="Times New Roman" w:hAnsi="Times New Roman" w:cs="Times New Roman"/>
          <w:sz w:val="24"/>
          <w:szCs w:val="24"/>
        </w:rPr>
        <w:t>nesúhlasím</w:t>
      </w:r>
      <w:r w:rsidRPr="004A012E">
        <w:rPr>
          <w:rFonts w:ascii="Times New Roman" w:hAnsi="Times New Roman" w:cs="Times New Roman"/>
          <w:sz w:val="24"/>
          <w:szCs w:val="24"/>
        </w:rPr>
        <w:t xml:space="preserve">“. </w:t>
      </w:r>
    </w:p>
    <w:p w14:paraId="35D290E1" w14:textId="77777777" w:rsidR="004A012E" w:rsidRPr="004A012E" w:rsidRDefault="004A012E" w:rsidP="004A012E">
      <w:pPr>
        <w:pStyle w:val="Odsekzoznamu"/>
        <w:rPr>
          <w:rFonts w:ascii="Times New Roman" w:hAnsi="Times New Roman" w:cs="Times New Roman"/>
          <w:sz w:val="24"/>
          <w:szCs w:val="24"/>
        </w:rPr>
      </w:pPr>
    </w:p>
    <w:p w14:paraId="07B5E85D"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 xml:space="preserve">Po vykonaní finančnej kontroly zodpovedným zamestnancom </w:t>
      </w:r>
      <w:r w:rsidR="003336E3" w:rsidRPr="004A012E">
        <w:rPr>
          <w:rFonts w:ascii="Times New Roman" w:hAnsi="Times New Roman" w:cs="Times New Roman"/>
          <w:sz w:val="24"/>
          <w:szCs w:val="24"/>
        </w:rPr>
        <w:t xml:space="preserve">finančnú operáciu </w:t>
      </w:r>
      <w:r w:rsidRPr="004A012E">
        <w:rPr>
          <w:rFonts w:ascii="Times New Roman" w:hAnsi="Times New Roman" w:cs="Times New Roman"/>
          <w:sz w:val="24"/>
          <w:szCs w:val="24"/>
        </w:rPr>
        <w:t xml:space="preserve">overí finančnou kontrolou </w:t>
      </w:r>
      <w:r w:rsidR="003336E3" w:rsidRPr="004A012E">
        <w:rPr>
          <w:rFonts w:ascii="Times New Roman" w:hAnsi="Times New Roman" w:cs="Times New Roman"/>
          <w:sz w:val="24"/>
          <w:szCs w:val="24"/>
        </w:rPr>
        <w:t xml:space="preserve">na obehovom liste </w:t>
      </w:r>
      <w:r w:rsidRPr="004A012E">
        <w:rPr>
          <w:rFonts w:ascii="Times New Roman" w:hAnsi="Times New Roman" w:cs="Times New Roman"/>
          <w:sz w:val="24"/>
          <w:szCs w:val="24"/>
        </w:rPr>
        <w:t>vedúci zamestnanec</w:t>
      </w:r>
      <w:r w:rsidR="003B2E9B" w:rsidRPr="004A012E">
        <w:rPr>
          <w:rFonts w:ascii="Times New Roman" w:hAnsi="Times New Roman" w:cs="Times New Roman"/>
          <w:sz w:val="24"/>
          <w:szCs w:val="24"/>
        </w:rPr>
        <w:t xml:space="preserve"> obce/štatutárny orgán obce</w:t>
      </w:r>
      <w:r w:rsidRPr="004A012E">
        <w:rPr>
          <w:rFonts w:ascii="Times New Roman" w:hAnsi="Times New Roman" w:cs="Times New Roman"/>
          <w:sz w:val="24"/>
          <w:szCs w:val="24"/>
        </w:rPr>
        <w:t>, ktorý zmluvu schváli. Ak vedúci zamestnanec nemá kompetenciu na jej schválenie</w:t>
      </w:r>
      <w:r w:rsidR="00D904CC" w:rsidRPr="004A012E">
        <w:rPr>
          <w:rFonts w:ascii="Times New Roman" w:hAnsi="Times New Roman" w:cs="Times New Roman"/>
          <w:sz w:val="24"/>
          <w:szCs w:val="24"/>
        </w:rPr>
        <w:t>,</w:t>
      </w:r>
      <w:r w:rsidRPr="004A012E">
        <w:rPr>
          <w:rFonts w:ascii="Times New Roman" w:hAnsi="Times New Roman" w:cs="Times New Roman"/>
          <w:sz w:val="24"/>
          <w:szCs w:val="24"/>
        </w:rPr>
        <w:t xml:space="preserve"> postúpi ju </w:t>
      </w:r>
      <w:r w:rsidR="003B2E9B" w:rsidRPr="004A012E">
        <w:rPr>
          <w:rFonts w:ascii="Times New Roman" w:hAnsi="Times New Roman" w:cs="Times New Roman"/>
          <w:sz w:val="24"/>
          <w:szCs w:val="24"/>
        </w:rPr>
        <w:t>štatutárnemu orgánu obce,</w:t>
      </w:r>
      <w:r w:rsidRPr="004A012E">
        <w:rPr>
          <w:rFonts w:ascii="Times New Roman" w:hAnsi="Times New Roman" w:cs="Times New Roman"/>
          <w:sz w:val="24"/>
          <w:szCs w:val="24"/>
        </w:rPr>
        <w:t xml:space="preserve"> ktorý ju schváli.</w:t>
      </w:r>
    </w:p>
    <w:p w14:paraId="714FD50D" w14:textId="77777777" w:rsidR="004A012E" w:rsidRPr="004A012E" w:rsidRDefault="004A012E" w:rsidP="004A012E">
      <w:pPr>
        <w:pStyle w:val="Odsekzoznamu"/>
        <w:rPr>
          <w:rFonts w:ascii="Times New Roman" w:hAnsi="Times New Roman" w:cs="Times New Roman"/>
          <w:sz w:val="24"/>
          <w:szCs w:val="24"/>
        </w:rPr>
      </w:pPr>
    </w:p>
    <w:p w14:paraId="7B3BF946"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 xml:space="preserve">Po schválení je zmluva postúpená na zverejnenie zákonným spôsobom. Na obehový list sa dopíše dátum jej zverejnenia a </w:t>
      </w:r>
      <w:r w:rsidR="005F6D2B" w:rsidRPr="004A012E">
        <w:rPr>
          <w:rFonts w:ascii="Times New Roman" w:hAnsi="Times New Roman" w:cs="Times New Roman"/>
          <w:sz w:val="24"/>
          <w:szCs w:val="24"/>
        </w:rPr>
        <w:t xml:space="preserve">označením políčka </w:t>
      </w:r>
      <w:r w:rsidRPr="004A012E">
        <w:rPr>
          <w:rFonts w:ascii="Times New Roman" w:hAnsi="Times New Roman" w:cs="Times New Roman"/>
          <w:sz w:val="24"/>
          <w:szCs w:val="24"/>
        </w:rPr>
        <w:t>„</w:t>
      </w:r>
      <w:r w:rsidR="003336E3" w:rsidRPr="004A012E">
        <w:rPr>
          <w:rFonts w:ascii="Times New Roman" w:hAnsi="Times New Roman" w:cs="Times New Roman"/>
          <w:sz w:val="24"/>
          <w:szCs w:val="24"/>
        </w:rPr>
        <w:t>súhlasím</w:t>
      </w:r>
      <w:r w:rsidRPr="004A012E">
        <w:rPr>
          <w:rFonts w:ascii="Times New Roman" w:hAnsi="Times New Roman" w:cs="Times New Roman"/>
          <w:sz w:val="24"/>
          <w:szCs w:val="24"/>
        </w:rPr>
        <w:t>“ sa presunie obehový list do vybavených dokladov a schvaľovací proces je ukončený.</w:t>
      </w:r>
    </w:p>
    <w:p w14:paraId="46D6EE49" w14:textId="77777777" w:rsidR="004A012E" w:rsidRPr="004A012E" w:rsidRDefault="004A012E" w:rsidP="004A012E">
      <w:pPr>
        <w:pStyle w:val="Odsekzoznamu"/>
        <w:rPr>
          <w:rFonts w:ascii="Times New Roman" w:hAnsi="Times New Roman" w:cs="Times New Roman"/>
          <w:sz w:val="24"/>
          <w:szCs w:val="24"/>
        </w:rPr>
      </w:pPr>
    </w:p>
    <w:p w14:paraId="4E8222DA"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Faktúry sú evidované v module „FAKTÚRY“. Zodpovedný zamestnanec po zaevidovaní faktúry</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naskenuje faktúru spolu s prílohami a vystaví k nej krycí list.</w:t>
      </w:r>
    </w:p>
    <w:p w14:paraId="717FD464" w14:textId="77777777" w:rsidR="004A012E" w:rsidRPr="004A012E" w:rsidRDefault="004A012E" w:rsidP="004A012E">
      <w:pPr>
        <w:pStyle w:val="Odsekzoznamu"/>
        <w:rPr>
          <w:rFonts w:ascii="Times New Roman" w:hAnsi="Times New Roman" w:cs="Times New Roman"/>
          <w:sz w:val="24"/>
          <w:szCs w:val="24"/>
        </w:rPr>
      </w:pPr>
    </w:p>
    <w:p w14:paraId="7F54941B" w14:textId="7411C7B6"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 xml:space="preserve">Zodpovedný zamestnanec vykoná finančnú kontrolu </w:t>
      </w:r>
      <w:r w:rsidRPr="00EF7666">
        <w:rPr>
          <w:rFonts w:ascii="Times New Roman" w:hAnsi="Times New Roman" w:cs="Times New Roman"/>
          <w:sz w:val="24"/>
          <w:szCs w:val="24"/>
        </w:rPr>
        <w:t xml:space="preserve">v zmysle čl. </w:t>
      </w:r>
      <w:r w:rsidR="00EF7666" w:rsidRPr="00EF7666">
        <w:rPr>
          <w:rFonts w:ascii="Times New Roman" w:hAnsi="Times New Roman" w:cs="Times New Roman"/>
          <w:sz w:val="24"/>
          <w:szCs w:val="24"/>
        </w:rPr>
        <w:t>5</w:t>
      </w:r>
      <w:r w:rsidRPr="00EF7666">
        <w:rPr>
          <w:rFonts w:ascii="Times New Roman" w:hAnsi="Times New Roman" w:cs="Times New Roman"/>
          <w:sz w:val="24"/>
          <w:szCs w:val="24"/>
        </w:rPr>
        <w:t xml:space="preserve"> a</w:t>
      </w:r>
      <w:r w:rsidR="00EF7666" w:rsidRPr="00EF7666">
        <w:rPr>
          <w:rFonts w:ascii="Times New Roman" w:hAnsi="Times New Roman" w:cs="Times New Roman"/>
          <w:sz w:val="24"/>
          <w:szCs w:val="24"/>
        </w:rPr>
        <w:t>ž</w:t>
      </w:r>
      <w:r w:rsidRPr="00EF7666">
        <w:rPr>
          <w:rFonts w:ascii="Times New Roman" w:hAnsi="Times New Roman" w:cs="Times New Roman"/>
          <w:sz w:val="24"/>
          <w:szCs w:val="24"/>
        </w:rPr>
        <w:t> 8</w:t>
      </w:r>
      <w:r w:rsidR="000F69F6" w:rsidRPr="00EF7666">
        <w:rPr>
          <w:rFonts w:ascii="Times New Roman" w:hAnsi="Times New Roman" w:cs="Times New Roman"/>
          <w:sz w:val="24"/>
          <w:szCs w:val="24"/>
        </w:rPr>
        <w:t xml:space="preserve"> </w:t>
      </w:r>
      <w:r w:rsidRPr="00EF7666">
        <w:rPr>
          <w:rFonts w:ascii="Times New Roman" w:hAnsi="Times New Roman" w:cs="Times New Roman"/>
          <w:sz w:val="24"/>
          <w:szCs w:val="24"/>
        </w:rPr>
        <w:t xml:space="preserve">tejto </w:t>
      </w:r>
      <w:r w:rsidR="00D64392" w:rsidRPr="00EF7666">
        <w:rPr>
          <w:rFonts w:ascii="Times New Roman" w:hAnsi="Times New Roman" w:cs="Times New Roman"/>
          <w:sz w:val="24"/>
          <w:szCs w:val="24"/>
        </w:rPr>
        <w:t>S</w:t>
      </w:r>
      <w:r w:rsidRPr="00EF7666">
        <w:rPr>
          <w:rFonts w:ascii="Times New Roman" w:hAnsi="Times New Roman" w:cs="Times New Roman"/>
          <w:sz w:val="24"/>
          <w:szCs w:val="24"/>
        </w:rPr>
        <w:t>mernice</w:t>
      </w:r>
      <w:r w:rsidRPr="004A012E">
        <w:rPr>
          <w:rFonts w:ascii="Times New Roman" w:hAnsi="Times New Roman" w:cs="Times New Roman"/>
          <w:sz w:val="24"/>
          <w:szCs w:val="24"/>
        </w:rPr>
        <w:t>. Po vykonaní finančnej kontroly</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každý zamestnanec potvrdí</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 xml:space="preserve">jej vykonanie </w:t>
      </w:r>
      <w:r w:rsidR="005F6D2B" w:rsidRPr="004A012E">
        <w:rPr>
          <w:rFonts w:ascii="Times New Roman" w:hAnsi="Times New Roman" w:cs="Times New Roman"/>
          <w:sz w:val="24"/>
          <w:szCs w:val="24"/>
        </w:rPr>
        <w:t xml:space="preserve">označením políčka </w:t>
      </w:r>
      <w:r w:rsidRPr="004A012E">
        <w:rPr>
          <w:rFonts w:ascii="Times New Roman" w:hAnsi="Times New Roman" w:cs="Times New Roman"/>
          <w:sz w:val="24"/>
          <w:szCs w:val="24"/>
        </w:rPr>
        <w:t>„</w:t>
      </w:r>
      <w:r w:rsidR="003336E3" w:rsidRPr="004A012E">
        <w:rPr>
          <w:rFonts w:ascii="Times New Roman" w:hAnsi="Times New Roman" w:cs="Times New Roman"/>
          <w:sz w:val="24"/>
          <w:szCs w:val="24"/>
        </w:rPr>
        <w:t>súhlasím</w:t>
      </w:r>
      <w:r w:rsidRPr="004A012E">
        <w:rPr>
          <w:rFonts w:ascii="Times New Roman" w:hAnsi="Times New Roman" w:cs="Times New Roman"/>
          <w:sz w:val="24"/>
          <w:szCs w:val="24"/>
        </w:rPr>
        <w:t>“. Týmto úkonom je krycí list v rámci modulu posunutý k</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vedúcemu zamestnancovi</w:t>
      </w:r>
      <w:r w:rsidR="003B2E9B" w:rsidRPr="004A012E">
        <w:rPr>
          <w:rFonts w:ascii="Times New Roman" w:hAnsi="Times New Roman" w:cs="Times New Roman"/>
          <w:sz w:val="24"/>
          <w:szCs w:val="24"/>
        </w:rPr>
        <w:t xml:space="preserve"> obce/štatutárnemu orgánu obce.</w:t>
      </w:r>
    </w:p>
    <w:p w14:paraId="6AC2CD3C" w14:textId="77777777" w:rsidR="004A012E" w:rsidRPr="004A012E" w:rsidRDefault="004A012E" w:rsidP="004A012E">
      <w:pPr>
        <w:pStyle w:val="Odsekzoznamu"/>
        <w:rPr>
          <w:rFonts w:ascii="Times New Roman" w:hAnsi="Times New Roman" w:cs="Times New Roman"/>
          <w:sz w:val="24"/>
          <w:szCs w:val="24"/>
        </w:rPr>
      </w:pPr>
    </w:p>
    <w:p w14:paraId="254D0884"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Ak zodpovedný zamestnanec zistí, že dodávka tovaru alebo služieb nie je v súlade s</w:t>
      </w:r>
      <w:r w:rsidR="004A012E">
        <w:rPr>
          <w:rFonts w:ascii="Times New Roman" w:hAnsi="Times New Roman" w:cs="Times New Roman"/>
          <w:sz w:val="24"/>
          <w:szCs w:val="24"/>
        </w:rPr>
        <w:t> </w:t>
      </w:r>
      <w:r w:rsidRPr="004A012E">
        <w:rPr>
          <w:rFonts w:ascii="Times New Roman" w:hAnsi="Times New Roman" w:cs="Times New Roman"/>
          <w:sz w:val="24"/>
          <w:szCs w:val="24"/>
        </w:rPr>
        <w:t>fakturovanou sumou alebo neboli služby vykonané v súlade s objednávkou alebo zmluvou, v tomto prípade označí, že</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 xml:space="preserve">vo finančnej operácii nie je možné pokračovať alebo ju nie je možné vykonať a uvedie stručné dôvody. Finančnú operáciu zamietne </w:t>
      </w:r>
      <w:r w:rsidR="005F6D2B" w:rsidRPr="004A012E">
        <w:rPr>
          <w:rFonts w:ascii="Times New Roman" w:hAnsi="Times New Roman" w:cs="Times New Roman"/>
          <w:sz w:val="24"/>
          <w:szCs w:val="24"/>
        </w:rPr>
        <w:t>označením políčka „</w:t>
      </w:r>
      <w:r w:rsidR="003336E3" w:rsidRPr="004A012E">
        <w:rPr>
          <w:rFonts w:ascii="Times New Roman" w:hAnsi="Times New Roman" w:cs="Times New Roman"/>
          <w:sz w:val="24"/>
          <w:szCs w:val="24"/>
        </w:rPr>
        <w:t>nesúhlasím</w:t>
      </w:r>
      <w:r w:rsidRPr="004A012E">
        <w:rPr>
          <w:rFonts w:ascii="Times New Roman" w:hAnsi="Times New Roman" w:cs="Times New Roman"/>
          <w:sz w:val="24"/>
          <w:szCs w:val="24"/>
        </w:rPr>
        <w:t xml:space="preserve">“, pričom do poznámky napíše – </w:t>
      </w:r>
      <w:r w:rsidR="004A012E">
        <w:rPr>
          <w:rFonts w:ascii="Times New Roman" w:hAnsi="Times New Roman" w:cs="Times New Roman"/>
          <w:sz w:val="24"/>
          <w:szCs w:val="24"/>
        </w:rPr>
        <w:t>„</w:t>
      </w:r>
      <w:r w:rsidRPr="004A012E">
        <w:rPr>
          <w:rFonts w:ascii="Times New Roman" w:hAnsi="Times New Roman" w:cs="Times New Roman"/>
          <w:sz w:val="24"/>
          <w:szCs w:val="24"/>
        </w:rPr>
        <w:t xml:space="preserve">vrátenie faktúry dodávateľovi“ a v prílohe priloží list o vrátení faktúry dodávateľovi. </w:t>
      </w:r>
    </w:p>
    <w:p w14:paraId="174C8347" w14:textId="77777777" w:rsidR="004A012E" w:rsidRPr="004A012E" w:rsidRDefault="004A012E" w:rsidP="004A012E">
      <w:pPr>
        <w:pStyle w:val="Odsekzoznamu"/>
        <w:rPr>
          <w:rFonts w:ascii="Times New Roman" w:hAnsi="Times New Roman" w:cs="Times New Roman"/>
          <w:sz w:val="24"/>
          <w:szCs w:val="24"/>
        </w:rPr>
      </w:pPr>
    </w:p>
    <w:p w14:paraId="5F1D8D24" w14:textId="77777777" w:rsidR="004A012E"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 xml:space="preserve">Po vykonaní finančnej kontroly zodpovedným zamestnancom </w:t>
      </w:r>
      <w:r w:rsidR="00854C4A" w:rsidRPr="004A012E">
        <w:rPr>
          <w:rFonts w:ascii="Times New Roman" w:hAnsi="Times New Roman" w:cs="Times New Roman"/>
          <w:sz w:val="24"/>
          <w:szCs w:val="24"/>
        </w:rPr>
        <w:t xml:space="preserve">finančnú operáciu </w:t>
      </w:r>
      <w:r w:rsidRPr="004A012E">
        <w:rPr>
          <w:rFonts w:ascii="Times New Roman" w:hAnsi="Times New Roman" w:cs="Times New Roman"/>
          <w:sz w:val="24"/>
          <w:szCs w:val="24"/>
        </w:rPr>
        <w:t xml:space="preserve">overí finančnou kontrolou </w:t>
      </w:r>
      <w:r w:rsidR="00854C4A" w:rsidRPr="004A012E">
        <w:rPr>
          <w:rFonts w:ascii="Times New Roman" w:hAnsi="Times New Roman" w:cs="Times New Roman"/>
          <w:sz w:val="24"/>
          <w:szCs w:val="24"/>
        </w:rPr>
        <w:t xml:space="preserve">na krycom liste </w:t>
      </w:r>
      <w:r w:rsidRPr="004A012E">
        <w:rPr>
          <w:rFonts w:ascii="Times New Roman" w:hAnsi="Times New Roman" w:cs="Times New Roman"/>
          <w:sz w:val="24"/>
          <w:szCs w:val="24"/>
        </w:rPr>
        <w:t>vedúci zamestnanec</w:t>
      </w:r>
      <w:r w:rsidR="003B2E9B" w:rsidRPr="004A012E">
        <w:rPr>
          <w:rFonts w:ascii="Times New Roman" w:hAnsi="Times New Roman" w:cs="Times New Roman"/>
          <w:sz w:val="24"/>
          <w:szCs w:val="24"/>
        </w:rPr>
        <w:t xml:space="preserve"> obce/štatutárny orgán obce</w:t>
      </w:r>
      <w:r w:rsidRPr="004A012E">
        <w:rPr>
          <w:rFonts w:ascii="Times New Roman" w:hAnsi="Times New Roman" w:cs="Times New Roman"/>
          <w:sz w:val="24"/>
          <w:szCs w:val="24"/>
        </w:rPr>
        <w:t>, ktorý úhradu faktúry schváli. Ak vedúci zamestnanec nemá kompetenciu na</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schválenie úhrady faktúry</w:t>
      </w:r>
      <w:r w:rsidR="00CA19FD" w:rsidRPr="004A012E">
        <w:rPr>
          <w:rFonts w:ascii="Times New Roman" w:hAnsi="Times New Roman" w:cs="Times New Roman"/>
          <w:sz w:val="24"/>
          <w:szCs w:val="24"/>
        </w:rPr>
        <w:t>,</w:t>
      </w:r>
      <w:r w:rsidRPr="004A012E">
        <w:rPr>
          <w:rFonts w:ascii="Times New Roman" w:hAnsi="Times New Roman" w:cs="Times New Roman"/>
          <w:sz w:val="24"/>
          <w:szCs w:val="24"/>
        </w:rPr>
        <w:t xml:space="preserve"> postúpi ju </w:t>
      </w:r>
      <w:r w:rsidR="003B2E9B" w:rsidRPr="004A012E">
        <w:rPr>
          <w:rFonts w:ascii="Times New Roman" w:hAnsi="Times New Roman" w:cs="Times New Roman"/>
          <w:sz w:val="24"/>
          <w:szCs w:val="24"/>
        </w:rPr>
        <w:t xml:space="preserve">štatutárnemu orgánu obce </w:t>
      </w:r>
      <w:r w:rsidRPr="004A012E">
        <w:rPr>
          <w:rFonts w:ascii="Times New Roman" w:hAnsi="Times New Roman" w:cs="Times New Roman"/>
          <w:sz w:val="24"/>
          <w:szCs w:val="24"/>
        </w:rPr>
        <w:t>na schválenie.</w:t>
      </w:r>
    </w:p>
    <w:p w14:paraId="0BBC9764" w14:textId="77777777" w:rsidR="004A012E" w:rsidRPr="004A012E" w:rsidRDefault="004A012E" w:rsidP="004A012E">
      <w:pPr>
        <w:pStyle w:val="Odsekzoznamu"/>
        <w:rPr>
          <w:rFonts w:ascii="Times New Roman" w:hAnsi="Times New Roman" w:cs="Times New Roman"/>
          <w:sz w:val="24"/>
          <w:szCs w:val="24"/>
        </w:rPr>
      </w:pPr>
    </w:p>
    <w:p w14:paraId="7E25EB1B" w14:textId="77777777" w:rsidR="000213BD" w:rsidRDefault="0001441A" w:rsidP="004A012E">
      <w:pPr>
        <w:pStyle w:val="Odsekzoznamu"/>
        <w:numPr>
          <w:ilvl w:val="1"/>
          <w:numId w:val="26"/>
        </w:numPr>
        <w:tabs>
          <w:tab w:val="clear" w:pos="786"/>
          <w:tab w:val="num" w:pos="284"/>
        </w:tabs>
        <w:spacing w:line="276" w:lineRule="auto"/>
        <w:ind w:left="284" w:hanging="426"/>
        <w:jc w:val="both"/>
        <w:rPr>
          <w:rFonts w:ascii="Times New Roman" w:hAnsi="Times New Roman" w:cs="Times New Roman"/>
          <w:sz w:val="24"/>
          <w:szCs w:val="24"/>
        </w:rPr>
      </w:pPr>
      <w:r w:rsidRPr="004A012E">
        <w:rPr>
          <w:rFonts w:ascii="Times New Roman" w:hAnsi="Times New Roman" w:cs="Times New Roman"/>
          <w:sz w:val="24"/>
          <w:szCs w:val="24"/>
        </w:rPr>
        <w:t>Po úhrade faktúry zodpovedný zamestnanec postúpi</w:t>
      </w:r>
      <w:r w:rsidR="000F69F6" w:rsidRPr="004A012E">
        <w:rPr>
          <w:rFonts w:ascii="Times New Roman" w:hAnsi="Times New Roman" w:cs="Times New Roman"/>
          <w:sz w:val="24"/>
          <w:szCs w:val="24"/>
        </w:rPr>
        <w:t xml:space="preserve"> </w:t>
      </w:r>
      <w:r w:rsidRPr="004A012E">
        <w:rPr>
          <w:rFonts w:ascii="Times New Roman" w:hAnsi="Times New Roman" w:cs="Times New Roman"/>
          <w:sz w:val="24"/>
          <w:szCs w:val="24"/>
        </w:rPr>
        <w:t>faktúru s krycím listom a príslušnými prílohami na zaúčtovanie.</w:t>
      </w:r>
      <w:r w:rsidR="000F69F6" w:rsidRPr="004A012E">
        <w:rPr>
          <w:rFonts w:ascii="Times New Roman" w:hAnsi="Times New Roman" w:cs="Times New Roman"/>
          <w:sz w:val="24"/>
          <w:szCs w:val="24"/>
        </w:rPr>
        <w:t xml:space="preserve"> </w:t>
      </w:r>
    </w:p>
    <w:p w14:paraId="0FB96159" w14:textId="77777777" w:rsidR="000213BD" w:rsidRPr="000213BD" w:rsidRDefault="000213BD" w:rsidP="000213BD">
      <w:pPr>
        <w:pStyle w:val="Odsekzoznamu"/>
        <w:rPr>
          <w:rFonts w:ascii="Times New Roman" w:hAnsi="Times New Roman" w:cs="Times New Roman"/>
          <w:sz w:val="24"/>
          <w:szCs w:val="24"/>
        </w:rPr>
      </w:pPr>
    </w:p>
    <w:p w14:paraId="0AADE860" w14:textId="4844455D" w:rsidR="0001441A" w:rsidRPr="000213BD" w:rsidRDefault="0001441A" w:rsidP="000213BD">
      <w:pPr>
        <w:pStyle w:val="Odsekzoznamu"/>
        <w:numPr>
          <w:ilvl w:val="1"/>
          <w:numId w:val="26"/>
        </w:numPr>
        <w:tabs>
          <w:tab w:val="clear" w:pos="786"/>
          <w:tab w:val="num" w:pos="284"/>
        </w:tabs>
        <w:spacing w:after="0" w:line="276" w:lineRule="auto"/>
        <w:ind w:left="284" w:hanging="426"/>
        <w:jc w:val="both"/>
        <w:rPr>
          <w:rFonts w:ascii="Times New Roman" w:hAnsi="Times New Roman" w:cs="Times New Roman"/>
          <w:sz w:val="24"/>
          <w:szCs w:val="24"/>
        </w:rPr>
      </w:pPr>
      <w:r w:rsidRPr="000213BD">
        <w:rPr>
          <w:rFonts w:ascii="Times New Roman" w:hAnsi="Times New Roman" w:cs="Times New Roman"/>
          <w:sz w:val="24"/>
          <w:szCs w:val="24"/>
        </w:rPr>
        <w:t>Po úhrade faktúry je faktúra postúpená na zverejnenie zákonným spôsobom. Na krycí list sa uvedie</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 xml:space="preserve">dátum jej zverejnenia a </w:t>
      </w:r>
      <w:r w:rsidR="005F6D2B" w:rsidRPr="000213BD">
        <w:rPr>
          <w:rFonts w:ascii="Times New Roman" w:hAnsi="Times New Roman" w:cs="Times New Roman"/>
          <w:sz w:val="24"/>
          <w:szCs w:val="24"/>
        </w:rPr>
        <w:t xml:space="preserve">označením políčka </w:t>
      </w:r>
      <w:r w:rsidRPr="000213BD">
        <w:rPr>
          <w:rFonts w:ascii="Times New Roman" w:hAnsi="Times New Roman" w:cs="Times New Roman"/>
          <w:sz w:val="24"/>
          <w:szCs w:val="24"/>
        </w:rPr>
        <w:t>„</w:t>
      </w:r>
      <w:r w:rsidR="00854C4A" w:rsidRPr="000213BD">
        <w:rPr>
          <w:rFonts w:ascii="Times New Roman" w:hAnsi="Times New Roman" w:cs="Times New Roman"/>
          <w:sz w:val="24"/>
          <w:szCs w:val="24"/>
        </w:rPr>
        <w:t>súhlasím</w:t>
      </w:r>
      <w:r w:rsidRPr="000213BD">
        <w:rPr>
          <w:rFonts w:ascii="Times New Roman" w:hAnsi="Times New Roman" w:cs="Times New Roman"/>
          <w:sz w:val="24"/>
          <w:szCs w:val="24"/>
        </w:rPr>
        <w:t>“</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sa presunie krycí list s faktúrou a ostatnými dokladmi do vybavených dokladov a schvaľovací proces je ukončený.</w:t>
      </w:r>
    </w:p>
    <w:p w14:paraId="0E5ECBDF" w14:textId="77777777" w:rsidR="000213BD" w:rsidRDefault="000213BD" w:rsidP="000213BD">
      <w:pPr>
        <w:autoSpaceDE w:val="0"/>
        <w:autoSpaceDN w:val="0"/>
        <w:adjustRightInd w:val="0"/>
        <w:spacing w:after="0" w:line="360" w:lineRule="auto"/>
        <w:jc w:val="center"/>
        <w:rPr>
          <w:rFonts w:ascii="Times New Roman" w:hAnsi="Times New Roman" w:cs="Times New Roman"/>
          <w:b/>
          <w:sz w:val="28"/>
          <w:szCs w:val="28"/>
        </w:rPr>
      </w:pPr>
    </w:p>
    <w:p w14:paraId="626B4790" w14:textId="77777777" w:rsidR="00254603" w:rsidRDefault="00254603" w:rsidP="000213BD">
      <w:pPr>
        <w:autoSpaceDE w:val="0"/>
        <w:autoSpaceDN w:val="0"/>
        <w:adjustRightInd w:val="0"/>
        <w:spacing w:after="0" w:line="276" w:lineRule="auto"/>
        <w:jc w:val="center"/>
        <w:rPr>
          <w:rFonts w:ascii="Times New Roman" w:hAnsi="Times New Roman" w:cs="Times New Roman"/>
          <w:b/>
          <w:sz w:val="26"/>
          <w:szCs w:val="26"/>
        </w:rPr>
      </w:pPr>
    </w:p>
    <w:p w14:paraId="0AF7E082" w14:textId="77777777" w:rsidR="00254603" w:rsidRDefault="00254603" w:rsidP="000213BD">
      <w:pPr>
        <w:autoSpaceDE w:val="0"/>
        <w:autoSpaceDN w:val="0"/>
        <w:adjustRightInd w:val="0"/>
        <w:spacing w:after="0" w:line="276" w:lineRule="auto"/>
        <w:jc w:val="center"/>
        <w:rPr>
          <w:rFonts w:ascii="Times New Roman" w:hAnsi="Times New Roman" w:cs="Times New Roman"/>
          <w:b/>
          <w:sz w:val="26"/>
          <w:szCs w:val="26"/>
        </w:rPr>
      </w:pPr>
    </w:p>
    <w:p w14:paraId="4373DD2B" w14:textId="48A55D44" w:rsidR="003B2E9B" w:rsidRPr="000213BD" w:rsidRDefault="003B2E9B" w:rsidP="000213BD">
      <w:pPr>
        <w:autoSpaceDE w:val="0"/>
        <w:autoSpaceDN w:val="0"/>
        <w:adjustRightInd w:val="0"/>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lastRenderedPageBreak/>
        <w:t>TRETIA ČASŤ</w:t>
      </w:r>
    </w:p>
    <w:p w14:paraId="4EF885B3" w14:textId="2591F195" w:rsidR="003B2E9B" w:rsidRPr="000213BD" w:rsidRDefault="003B2E9B" w:rsidP="000213BD">
      <w:pPr>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t xml:space="preserve">Čl. </w:t>
      </w:r>
      <w:r w:rsidR="00D64392">
        <w:rPr>
          <w:rFonts w:ascii="Times New Roman" w:hAnsi="Times New Roman" w:cs="Times New Roman"/>
          <w:b/>
          <w:sz w:val="26"/>
          <w:szCs w:val="26"/>
        </w:rPr>
        <w:t>10</w:t>
      </w:r>
    </w:p>
    <w:p w14:paraId="0D9B294D" w14:textId="77777777" w:rsidR="000213BD" w:rsidRPr="000213BD" w:rsidRDefault="003B2E9B" w:rsidP="000213BD">
      <w:pPr>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t>Vykonávanie finančnej kontroly</w:t>
      </w:r>
      <w:r w:rsidR="000122F0" w:rsidRPr="000213BD">
        <w:rPr>
          <w:rFonts w:ascii="Times New Roman" w:hAnsi="Times New Roman" w:cs="Times New Roman"/>
          <w:b/>
          <w:sz w:val="26"/>
          <w:szCs w:val="26"/>
        </w:rPr>
        <w:t xml:space="preserve"> </w:t>
      </w:r>
    </w:p>
    <w:p w14:paraId="708C99F5" w14:textId="60A0A307" w:rsidR="003B2E9B" w:rsidRPr="000213BD" w:rsidRDefault="000122F0" w:rsidP="000213BD">
      <w:pPr>
        <w:spacing w:after="0" w:line="360" w:lineRule="auto"/>
        <w:jc w:val="center"/>
        <w:rPr>
          <w:rFonts w:ascii="Times New Roman" w:hAnsi="Times New Roman" w:cs="Times New Roman"/>
          <w:b/>
          <w:sz w:val="26"/>
          <w:szCs w:val="26"/>
        </w:rPr>
      </w:pPr>
      <w:r w:rsidRPr="000213BD">
        <w:rPr>
          <w:rFonts w:ascii="Times New Roman" w:hAnsi="Times New Roman" w:cs="Times New Roman"/>
          <w:b/>
          <w:sz w:val="26"/>
          <w:szCs w:val="26"/>
        </w:rPr>
        <w:t>podľa §</w:t>
      </w:r>
      <w:r w:rsidR="00AE154E" w:rsidRPr="000213BD">
        <w:rPr>
          <w:rFonts w:ascii="Times New Roman" w:hAnsi="Times New Roman" w:cs="Times New Roman"/>
          <w:b/>
          <w:sz w:val="26"/>
          <w:szCs w:val="26"/>
        </w:rPr>
        <w:t xml:space="preserve"> </w:t>
      </w:r>
      <w:r w:rsidRPr="000213BD">
        <w:rPr>
          <w:rFonts w:ascii="Times New Roman" w:hAnsi="Times New Roman" w:cs="Times New Roman"/>
          <w:b/>
          <w:sz w:val="26"/>
          <w:szCs w:val="26"/>
        </w:rPr>
        <w:t xml:space="preserve">8 zákona o finančnej kontrole </w:t>
      </w:r>
    </w:p>
    <w:p w14:paraId="6DB6FA11" w14:textId="6088DD80" w:rsidR="000213BD" w:rsidRDefault="00525F91" w:rsidP="000213BD">
      <w:pPr>
        <w:pStyle w:val="Odsekzoznamu"/>
        <w:numPr>
          <w:ilvl w:val="1"/>
          <w:numId w:val="32"/>
        </w:numPr>
        <w:tabs>
          <w:tab w:val="clear" w:pos="928"/>
          <w:tab w:val="num" w:pos="284"/>
          <w:tab w:val="num" w:pos="426"/>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Obec vo vzťahu k finančnej operácii, ktorou </w:t>
      </w:r>
      <w:r w:rsidRPr="000213BD">
        <w:rPr>
          <w:rFonts w:ascii="Times New Roman" w:hAnsi="Times New Roman" w:cs="Times New Roman"/>
          <w:b/>
          <w:bCs/>
          <w:sz w:val="24"/>
          <w:szCs w:val="24"/>
        </w:rPr>
        <w:t>je poskytnutie verejných financií</w:t>
      </w:r>
      <w:r w:rsidRPr="000213BD">
        <w:rPr>
          <w:rFonts w:ascii="Times New Roman" w:hAnsi="Times New Roman" w:cs="Times New Roman"/>
          <w:sz w:val="24"/>
          <w:szCs w:val="24"/>
        </w:rPr>
        <w:t>,</w:t>
      </w:r>
      <w:r w:rsidR="000F69F6" w:rsidRPr="000213BD">
        <w:rPr>
          <w:rFonts w:ascii="Times New Roman" w:hAnsi="Times New Roman" w:cs="Times New Roman"/>
          <w:sz w:val="24"/>
          <w:szCs w:val="24"/>
        </w:rPr>
        <w:t xml:space="preserve"> </w:t>
      </w:r>
      <w:r w:rsidR="000122F0" w:rsidRPr="000213BD">
        <w:rPr>
          <w:rFonts w:ascii="Times New Roman" w:hAnsi="Times New Roman" w:cs="Times New Roman"/>
          <w:sz w:val="24"/>
          <w:szCs w:val="24"/>
        </w:rPr>
        <w:t>vykonáva finančnú kontrolu podľa §</w:t>
      </w:r>
      <w:r w:rsidR="000213BD">
        <w:rPr>
          <w:rFonts w:ascii="Times New Roman" w:hAnsi="Times New Roman" w:cs="Times New Roman"/>
          <w:sz w:val="24"/>
          <w:szCs w:val="24"/>
        </w:rPr>
        <w:t xml:space="preserve"> </w:t>
      </w:r>
      <w:r w:rsidR="000122F0" w:rsidRPr="000213BD">
        <w:rPr>
          <w:rFonts w:ascii="Times New Roman" w:hAnsi="Times New Roman" w:cs="Times New Roman"/>
          <w:sz w:val="24"/>
          <w:szCs w:val="24"/>
        </w:rPr>
        <w:t>8 zákona o finančnej kontrole</w:t>
      </w:r>
      <w:r w:rsidRPr="000213BD">
        <w:rPr>
          <w:rFonts w:ascii="Times New Roman" w:hAnsi="Times New Roman" w:cs="Times New Roman"/>
          <w:sz w:val="24"/>
          <w:szCs w:val="24"/>
        </w:rPr>
        <w:t>.</w:t>
      </w:r>
    </w:p>
    <w:p w14:paraId="63A9DEA5" w14:textId="77777777" w:rsidR="000213BD" w:rsidRDefault="000213BD" w:rsidP="000213BD">
      <w:pPr>
        <w:pStyle w:val="Odsekzoznamu"/>
        <w:tabs>
          <w:tab w:val="num" w:pos="284"/>
          <w:tab w:val="num" w:pos="426"/>
        </w:tabs>
        <w:spacing w:after="0" w:line="276" w:lineRule="auto"/>
        <w:ind w:left="284"/>
        <w:jc w:val="both"/>
        <w:rPr>
          <w:rFonts w:ascii="Times New Roman" w:hAnsi="Times New Roman" w:cs="Times New Roman"/>
          <w:sz w:val="24"/>
          <w:szCs w:val="24"/>
        </w:rPr>
      </w:pPr>
    </w:p>
    <w:p w14:paraId="59986808" w14:textId="77777777" w:rsidR="000213BD" w:rsidRDefault="000122F0" w:rsidP="000213BD">
      <w:pPr>
        <w:pStyle w:val="Odsekzoznamu"/>
        <w:numPr>
          <w:ilvl w:val="1"/>
          <w:numId w:val="32"/>
        </w:numPr>
        <w:tabs>
          <w:tab w:val="clear" w:pos="928"/>
          <w:tab w:val="num" w:pos="284"/>
          <w:tab w:val="num" w:pos="426"/>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Obec po vzniku právneho nároku prijímateľa na poskytnutie verejných financií postupuje pri overovaní splnenia podmienok poskytnutia verejných financií alebo použitia verejných financií podľa základných pravidiel finančnej kontroly a auditu upravených v § 20 až </w:t>
      </w:r>
      <w:r w:rsidR="0065764D" w:rsidRPr="000213BD">
        <w:rPr>
          <w:rFonts w:ascii="Times New Roman" w:hAnsi="Times New Roman" w:cs="Times New Roman"/>
          <w:sz w:val="24"/>
          <w:szCs w:val="24"/>
        </w:rPr>
        <w:t xml:space="preserve">§ </w:t>
      </w:r>
      <w:r w:rsidRPr="000213BD">
        <w:rPr>
          <w:rFonts w:ascii="Times New Roman" w:hAnsi="Times New Roman" w:cs="Times New Roman"/>
          <w:sz w:val="24"/>
          <w:szCs w:val="24"/>
        </w:rPr>
        <w:t>27 zákona o finančnej kontrole.</w:t>
      </w:r>
    </w:p>
    <w:p w14:paraId="49BEB945" w14:textId="77777777" w:rsidR="000213BD" w:rsidRPr="000213BD" w:rsidRDefault="000213BD" w:rsidP="000213BD">
      <w:pPr>
        <w:pStyle w:val="Odsekzoznamu"/>
        <w:spacing w:line="276" w:lineRule="auto"/>
        <w:rPr>
          <w:rFonts w:ascii="Times New Roman" w:hAnsi="Times New Roman" w:cs="Times New Roman"/>
          <w:sz w:val="24"/>
          <w:szCs w:val="24"/>
        </w:rPr>
      </w:pPr>
    </w:p>
    <w:p w14:paraId="59903121" w14:textId="2A0D418C" w:rsidR="00525F91" w:rsidRPr="000213BD" w:rsidRDefault="00525F91" w:rsidP="000213BD">
      <w:pPr>
        <w:pStyle w:val="Odsekzoznamu"/>
        <w:numPr>
          <w:ilvl w:val="1"/>
          <w:numId w:val="32"/>
        </w:numPr>
        <w:tabs>
          <w:tab w:val="clear" w:pos="928"/>
          <w:tab w:val="num" w:pos="284"/>
          <w:tab w:val="num" w:pos="426"/>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Finančnú kontrolu podľa § 8 zákona o finančnej kontrole vykonávajú</w:t>
      </w:r>
      <w:r w:rsidR="0065764D" w:rsidRPr="000213BD">
        <w:rPr>
          <w:rFonts w:ascii="Times New Roman" w:hAnsi="Times New Roman" w:cs="Times New Roman"/>
          <w:sz w:val="24"/>
          <w:szCs w:val="24"/>
        </w:rPr>
        <w:t>:</w:t>
      </w:r>
      <w:r w:rsidRPr="000213BD">
        <w:rPr>
          <w:rFonts w:ascii="Times New Roman" w:hAnsi="Times New Roman" w:cs="Times New Roman"/>
          <w:sz w:val="24"/>
          <w:szCs w:val="24"/>
        </w:rPr>
        <w:t xml:space="preserve"> </w:t>
      </w:r>
    </w:p>
    <w:p w14:paraId="02A7CA3F" w14:textId="6FE84912" w:rsidR="00525F91" w:rsidRPr="00525F91" w:rsidRDefault="00525F91" w:rsidP="000213BD">
      <w:pPr>
        <w:pStyle w:val="Odsekzoznamu"/>
        <w:numPr>
          <w:ilvl w:val="0"/>
          <w:numId w:val="38"/>
        </w:numPr>
        <w:spacing w:after="0" w:line="276" w:lineRule="auto"/>
        <w:ind w:left="709" w:hanging="425"/>
        <w:jc w:val="both"/>
        <w:rPr>
          <w:rFonts w:ascii="Times New Roman" w:hAnsi="Times New Roman" w:cs="Times New Roman"/>
          <w:sz w:val="24"/>
          <w:szCs w:val="24"/>
        </w:rPr>
      </w:pPr>
      <w:r w:rsidRPr="00525F91">
        <w:rPr>
          <w:rFonts w:ascii="Times New Roman" w:hAnsi="Times New Roman" w:cs="Times New Roman"/>
          <w:sz w:val="24"/>
          <w:szCs w:val="24"/>
        </w:rPr>
        <w:t xml:space="preserve">štatutárny orgán obce alebo ním určený vedúci zamestnanec </w:t>
      </w:r>
      <w:r>
        <w:rPr>
          <w:rFonts w:ascii="Times New Roman" w:hAnsi="Times New Roman" w:cs="Times New Roman"/>
          <w:sz w:val="24"/>
          <w:szCs w:val="24"/>
        </w:rPr>
        <w:t>a</w:t>
      </w:r>
    </w:p>
    <w:p w14:paraId="3041B962" w14:textId="77777777" w:rsidR="000213BD" w:rsidRDefault="00525F91" w:rsidP="000213BD">
      <w:pPr>
        <w:pStyle w:val="Odsekzoznamu"/>
        <w:numPr>
          <w:ilvl w:val="0"/>
          <w:numId w:val="38"/>
        </w:numPr>
        <w:spacing w:after="0" w:line="276" w:lineRule="auto"/>
        <w:ind w:left="709" w:hanging="425"/>
        <w:jc w:val="both"/>
        <w:rPr>
          <w:rFonts w:ascii="Times New Roman" w:hAnsi="Times New Roman" w:cs="Times New Roman"/>
          <w:sz w:val="24"/>
          <w:szCs w:val="24"/>
        </w:rPr>
      </w:pPr>
      <w:r w:rsidRPr="00525F91">
        <w:rPr>
          <w:rFonts w:ascii="Times New Roman" w:hAnsi="Times New Roman" w:cs="Times New Roman"/>
          <w:sz w:val="24"/>
          <w:szCs w:val="24"/>
        </w:rPr>
        <w:t xml:space="preserve">zamestnanec </w:t>
      </w:r>
      <w:r w:rsidRPr="00894F7F">
        <w:rPr>
          <w:rFonts w:ascii="Times New Roman" w:hAnsi="Times New Roman" w:cs="Times New Roman"/>
          <w:sz w:val="24"/>
          <w:szCs w:val="24"/>
        </w:rPr>
        <w:t xml:space="preserve">v rozsahu svojej pôsobnosti </w:t>
      </w:r>
      <w:r w:rsidRPr="007F511B">
        <w:rPr>
          <w:rFonts w:ascii="Times New Roman" w:hAnsi="Times New Roman" w:cs="Times New Roman"/>
          <w:sz w:val="24"/>
          <w:szCs w:val="24"/>
        </w:rPr>
        <w:t>podľa rozhodnutia štatutárneho</w:t>
      </w:r>
      <w:r w:rsidR="000F69F6">
        <w:rPr>
          <w:rFonts w:ascii="Times New Roman" w:hAnsi="Times New Roman" w:cs="Times New Roman"/>
          <w:sz w:val="24"/>
          <w:szCs w:val="24"/>
        </w:rPr>
        <w:t xml:space="preserve"> </w:t>
      </w:r>
      <w:r>
        <w:rPr>
          <w:rFonts w:ascii="Times New Roman" w:hAnsi="Times New Roman" w:cs="Times New Roman"/>
          <w:sz w:val="24"/>
          <w:szCs w:val="24"/>
        </w:rPr>
        <w:t xml:space="preserve">orgánu </w:t>
      </w:r>
      <w:r w:rsidRPr="00525F91">
        <w:rPr>
          <w:rFonts w:ascii="Times New Roman" w:hAnsi="Times New Roman" w:cs="Times New Roman"/>
          <w:sz w:val="24"/>
          <w:szCs w:val="24"/>
        </w:rPr>
        <w:t>obce.</w:t>
      </w:r>
    </w:p>
    <w:p w14:paraId="6536BCE0" w14:textId="65C77789" w:rsidR="000213BD" w:rsidRDefault="00525F91" w:rsidP="000213BD">
      <w:pPr>
        <w:pStyle w:val="Odsekzoznamu"/>
        <w:spacing w:after="0" w:line="276" w:lineRule="auto"/>
        <w:ind w:left="709"/>
        <w:jc w:val="both"/>
        <w:rPr>
          <w:rFonts w:ascii="Times New Roman" w:hAnsi="Times New Roman" w:cs="Times New Roman"/>
          <w:sz w:val="24"/>
          <w:szCs w:val="24"/>
        </w:rPr>
      </w:pPr>
      <w:r w:rsidRPr="00525F91">
        <w:rPr>
          <w:rFonts w:ascii="Times New Roman" w:hAnsi="Times New Roman" w:cs="Times New Roman"/>
          <w:sz w:val="24"/>
          <w:szCs w:val="24"/>
        </w:rPr>
        <w:t xml:space="preserve"> </w:t>
      </w:r>
    </w:p>
    <w:p w14:paraId="622245BE" w14:textId="77FA855F" w:rsidR="000213BD" w:rsidRDefault="00F04FC3"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Osoby vykonávajúce finančnú kontrolu podľa § 8 zákona o finančnej kontrole z</w:t>
      </w:r>
      <w:r w:rsidR="00525F91" w:rsidRPr="000213BD">
        <w:rPr>
          <w:rFonts w:ascii="Times New Roman" w:hAnsi="Times New Roman" w:cs="Times New Roman"/>
          <w:sz w:val="24"/>
          <w:szCs w:val="24"/>
        </w:rPr>
        <w:t xml:space="preserve">odpovedajú za správnosť </w:t>
      </w:r>
      <w:r w:rsidRPr="000213BD">
        <w:rPr>
          <w:rFonts w:ascii="Times New Roman" w:hAnsi="Times New Roman" w:cs="Times New Roman"/>
          <w:sz w:val="24"/>
          <w:szCs w:val="24"/>
        </w:rPr>
        <w:t>overenia finančnej operácie, ktorou je poskytnutie verejných financií. Overenie vykonávajú postupom podľa</w:t>
      </w:r>
      <w:r w:rsidR="000F69F6" w:rsidRPr="000213BD">
        <w:rPr>
          <w:rFonts w:ascii="Times New Roman" w:hAnsi="Times New Roman" w:cs="Times New Roman"/>
          <w:sz w:val="24"/>
          <w:szCs w:val="24"/>
        </w:rPr>
        <w:t xml:space="preserve"> </w:t>
      </w:r>
      <w:r w:rsidR="00525F91" w:rsidRPr="000213BD">
        <w:rPr>
          <w:rFonts w:ascii="Times New Roman" w:hAnsi="Times New Roman" w:cs="Times New Roman"/>
          <w:sz w:val="24"/>
          <w:szCs w:val="24"/>
        </w:rPr>
        <w:t xml:space="preserve">§ 7 ods. 3 zákona </w:t>
      </w:r>
      <w:r w:rsidR="00D16436" w:rsidRPr="000213BD">
        <w:rPr>
          <w:rFonts w:ascii="Times New Roman" w:hAnsi="Times New Roman" w:cs="Times New Roman"/>
          <w:sz w:val="24"/>
          <w:szCs w:val="24"/>
        </w:rPr>
        <w:t xml:space="preserve">o finančnej kontrole. Na </w:t>
      </w:r>
      <w:r w:rsidRPr="000213BD">
        <w:rPr>
          <w:rFonts w:ascii="Times New Roman" w:hAnsi="Times New Roman" w:cs="Times New Roman"/>
          <w:sz w:val="24"/>
          <w:szCs w:val="24"/>
        </w:rPr>
        <w:t xml:space="preserve">doklade súvisiacom s finančnou operáciou alebo jej časťou </w:t>
      </w:r>
      <w:r w:rsidR="00D16436" w:rsidRPr="000213BD">
        <w:rPr>
          <w:rFonts w:ascii="Times New Roman" w:hAnsi="Times New Roman" w:cs="Times New Roman"/>
          <w:sz w:val="24"/>
          <w:szCs w:val="24"/>
        </w:rPr>
        <w:t xml:space="preserve">musia overiť </w:t>
      </w:r>
      <w:r w:rsidRPr="000213BD">
        <w:rPr>
          <w:rFonts w:ascii="Times New Roman" w:hAnsi="Times New Roman" w:cs="Times New Roman"/>
          <w:sz w:val="24"/>
          <w:szCs w:val="24"/>
        </w:rPr>
        <w:t>súlad so skutočnosťami uvedenými v §</w:t>
      </w:r>
      <w:r w:rsidR="000213BD">
        <w:rPr>
          <w:rFonts w:ascii="Times New Roman" w:hAnsi="Times New Roman" w:cs="Times New Roman"/>
          <w:sz w:val="24"/>
          <w:szCs w:val="24"/>
        </w:rPr>
        <w:t> </w:t>
      </w:r>
      <w:r w:rsidRPr="000213BD">
        <w:rPr>
          <w:rFonts w:ascii="Times New Roman" w:hAnsi="Times New Roman" w:cs="Times New Roman"/>
          <w:sz w:val="24"/>
          <w:szCs w:val="24"/>
        </w:rPr>
        <w:t xml:space="preserve">6 ods. 4 </w:t>
      </w:r>
      <w:r w:rsidR="00D16436" w:rsidRPr="000213BD">
        <w:rPr>
          <w:rFonts w:ascii="Times New Roman" w:hAnsi="Times New Roman" w:cs="Times New Roman"/>
          <w:sz w:val="24"/>
          <w:szCs w:val="24"/>
        </w:rPr>
        <w:t xml:space="preserve">zákona o finančnej kontrole </w:t>
      </w:r>
      <w:r w:rsidRPr="000213BD">
        <w:rPr>
          <w:rFonts w:ascii="Times New Roman" w:hAnsi="Times New Roman" w:cs="Times New Roman"/>
          <w:sz w:val="24"/>
          <w:szCs w:val="24"/>
        </w:rPr>
        <w:t xml:space="preserve">a uviesť meno a priezvisko, podpis, dátum vykonania finančnej kontroly a vyjadrenie súhlasu alebo nesúhlasu s finančnou operáciou alebo jej časťou. </w:t>
      </w:r>
    </w:p>
    <w:p w14:paraId="5EAAFBC0" w14:textId="77777777" w:rsidR="000213BD" w:rsidRDefault="000213BD" w:rsidP="000213BD">
      <w:pPr>
        <w:pStyle w:val="Odsekzoznamu"/>
        <w:tabs>
          <w:tab w:val="num" w:pos="284"/>
        </w:tabs>
        <w:spacing w:after="0" w:line="276" w:lineRule="auto"/>
        <w:ind w:left="284"/>
        <w:jc w:val="both"/>
        <w:rPr>
          <w:rFonts w:ascii="Times New Roman" w:hAnsi="Times New Roman" w:cs="Times New Roman"/>
          <w:sz w:val="24"/>
          <w:szCs w:val="24"/>
        </w:rPr>
      </w:pPr>
    </w:p>
    <w:p w14:paraId="2981114D" w14:textId="772CA84D" w:rsidR="000213BD" w:rsidRDefault="00525F91"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V prípade, ak pri finančnej kontrole podľa § 8 </w:t>
      </w:r>
      <w:r w:rsidR="0033124D" w:rsidRPr="000213BD">
        <w:rPr>
          <w:rFonts w:ascii="Times New Roman" w:hAnsi="Times New Roman" w:cs="Times New Roman"/>
          <w:sz w:val="24"/>
          <w:szCs w:val="24"/>
        </w:rPr>
        <w:t xml:space="preserve">zákona o finančnej kontrole </w:t>
      </w:r>
      <w:r w:rsidRPr="000213BD">
        <w:rPr>
          <w:rFonts w:ascii="Times New Roman" w:hAnsi="Times New Roman" w:cs="Times New Roman"/>
          <w:sz w:val="24"/>
          <w:szCs w:val="24"/>
        </w:rPr>
        <w:t>budú zistené nedostatky, ktoré majú vplyv na poskytnutie verejných financií</w:t>
      </w:r>
      <w:r w:rsidR="008C0101" w:rsidRPr="000213BD">
        <w:rPr>
          <w:rFonts w:ascii="Times New Roman" w:hAnsi="Times New Roman" w:cs="Times New Roman"/>
          <w:sz w:val="24"/>
          <w:szCs w:val="24"/>
        </w:rPr>
        <w:t>,</w:t>
      </w:r>
      <w:r w:rsidRPr="000213BD">
        <w:rPr>
          <w:rFonts w:ascii="Times New Roman" w:hAnsi="Times New Roman" w:cs="Times New Roman"/>
          <w:sz w:val="24"/>
          <w:szCs w:val="24"/>
        </w:rPr>
        <w:t xml:space="preserve"> t. j. dôjde k neposkytnutiu verejných financií alebo k ich poskytnutiu v zníženej výške alebo bude potrebné poskytnuté plnenie vymáhať, ak už boli verejné financie poskytnuté, okrem toho, že výstupom z</w:t>
      </w:r>
      <w:r w:rsidR="000213BD">
        <w:rPr>
          <w:rFonts w:ascii="Times New Roman" w:hAnsi="Times New Roman" w:cs="Times New Roman"/>
          <w:sz w:val="24"/>
          <w:szCs w:val="24"/>
        </w:rPr>
        <w:t> </w:t>
      </w:r>
      <w:r w:rsidRPr="000213BD">
        <w:rPr>
          <w:rFonts w:ascii="Times New Roman" w:hAnsi="Times New Roman" w:cs="Times New Roman"/>
          <w:sz w:val="24"/>
          <w:szCs w:val="24"/>
        </w:rPr>
        <w:t>finančnej kontroly bude schválenie</w:t>
      </w:r>
      <w:r w:rsidR="008C0101" w:rsidRPr="000213BD">
        <w:rPr>
          <w:rFonts w:ascii="Times New Roman" w:hAnsi="Times New Roman" w:cs="Times New Roman"/>
          <w:sz w:val="24"/>
          <w:szCs w:val="24"/>
        </w:rPr>
        <w:t>,</w:t>
      </w:r>
      <w:r w:rsidRPr="000213BD">
        <w:rPr>
          <w:rFonts w:ascii="Times New Roman" w:hAnsi="Times New Roman" w:cs="Times New Roman"/>
          <w:sz w:val="24"/>
          <w:szCs w:val="24"/>
        </w:rPr>
        <w:t xml:space="preserve"> resp. neschválenie finančnej operácie zodpovedným zamestnancom </w:t>
      </w:r>
      <w:r w:rsidR="00D16436" w:rsidRPr="000213BD">
        <w:rPr>
          <w:rFonts w:ascii="Times New Roman" w:hAnsi="Times New Roman" w:cs="Times New Roman"/>
          <w:sz w:val="24"/>
          <w:szCs w:val="24"/>
        </w:rPr>
        <w:t>postupom podľa</w:t>
      </w:r>
      <w:r w:rsidR="000F69F6" w:rsidRPr="000213BD">
        <w:rPr>
          <w:rFonts w:ascii="Times New Roman" w:hAnsi="Times New Roman" w:cs="Times New Roman"/>
          <w:sz w:val="24"/>
          <w:szCs w:val="24"/>
        </w:rPr>
        <w:t xml:space="preserve"> </w:t>
      </w:r>
      <w:r w:rsidR="00D16436" w:rsidRPr="000213BD">
        <w:rPr>
          <w:rFonts w:ascii="Times New Roman" w:hAnsi="Times New Roman" w:cs="Times New Roman"/>
          <w:sz w:val="24"/>
          <w:szCs w:val="24"/>
        </w:rPr>
        <w:t>§ 7 ods. 3 zákona o finančnej kontrole</w:t>
      </w:r>
      <w:r w:rsidRPr="000213BD">
        <w:rPr>
          <w:rFonts w:ascii="Times New Roman" w:hAnsi="Times New Roman" w:cs="Times New Roman"/>
          <w:sz w:val="24"/>
          <w:szCs w:val="24"/>
        </w:rPr>
        <w:t xml:space="preserve">, bude sa </w:t>
      </w:r>
      <w:r w:rsidR="00D16436" w:rsidRPr="000213BD">
        <w:rPr>
          <w:rFonts w:ascii="Times New Roman" w:hAnsi="Times New Roman" w:cs="Times New Roman"/>
          <w:sz w:val="24"/>
          <w:szCs w:val="24"/>
        </w:rPr>
        <w:t xml:space="preserve">musieť </w:t>
      </w:r>
      <w:r w:rsidRPr="000213BD">
        <w:rPr>
          <w:rFonts w:ascii="Times New Roman" w:hAnsi="Times New Roman" w:cs="Times New Roman"/>
          <w:sz w:val="24"/>
          <w:szCs w:val="24"/>
        </w:rPr>
        <w:t>vypracovávať a zasielať povinnej osobe aj návrh správy a správa z finančnej kontroly podľa § 22 zákona o finančnej kontrole.</w:t>
      </w:r>
    </w:p>
    <w:p w14:paraId="01B50963" w14:textId="77777777" w:rsidR="000213BD" w:rsidRPr="000213BD" w:rsidRDefault="000213BD" w:rsidP="000213BD">
      <w:pPr>
        <w:pStyle w:val="Odsekzoznamu"/>
        <w:rPr>
          <w:rFonts w:ascii="Times New Roman" w:hAnsi="Times New Roman" w:cs="Times New Roman"/>
          <w:sz w:val="24"/>
          <w:szCs w:val="24"/>
        </w:rPr>
      </w:pPr>
    </w:p>
    <w:p w14:paraId="252C0870" w14:textId="77777777" w:rsidR="000213BD" w:rsidRDefault="00525F91"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V prípade, ak pri finančnej kontrole podľa § 8</w:t>
      </w:r>
      <w:r w:rsidR="000F69F6" w:rsidRPr="000213BD">
        <w:rPr>
          <w:rFonts w:ascii="Times New Roman" w:hAnsi="Times New Roman" w:cs="Times New Roman"/>
          <w:sz w:val="24"/>
          <w:szCs w:val="24"/>
        </w:rPr>
        <w:t xml:space="preserve"> </w:t>
      </w:r>
      <w:r w:rsidR="0033124D" w:rsidRPr="000213BD">
        <w:rPr>
          <w:rFonts w:ascii="Times New Roman" w:hAnsi="Times New Roman" w:cs="Times New Roman"/>
          <w:sz w:val="24"/>
          <w:szCs w:val="24"/>
        </w:rPr>
        <w:t xml:space="preserve">zákona o finančnej kontrole </w:t>
      </w:r>
      <w:r w:rsidRPr="000213BD">
        <w:rPr>
          <w:rFonts w:ascii="Times New Roman" w:hAnsi="Times New Roman" w:cs="Times New Roman"/>
          <w:sz w:val="24"/>
          <w:szCs w:val="24"/>
        </w:rPr>
        <w:t xml:space="preserve">budú zistené nedostatky, ktoré </w:t>
      </w:r>
      <w:r w:rsidR="00D16436" w:rsidRPr="000213BD">
        <w:rPr>
          <w:rFonts w:ascii="Times New Roman" w:hAnsi="Times New Roman" w:cs="Times New Roman"/>
          <w:sz w:val="24"/>
          <w:szCs w:val="24"/>
        </w:rPr>
        <w:t>ne</w:t>
      </w:r>
      <w:r w:rsidRPr="000213BD">
        <w:rPr>
          <w:rFonts w:ascii="Times New Roman" w:hAnsi="Times New Roman" w:cs="Times New Roman"/>
          <w:sz w:val="24"/>
          <w:szCs w:val="24"/>
        </w:rPr>
        <w:t>majú vplyv na poskytnutie verejných financií,</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výstupom z finančnej kontroly bude schválenie</w:t>
      </w:r>
      <w:r w:rsidR="00E015AF" w:rsidRPr="000213BD">
        <w:rPr>
          <w:rFonts w:ascii="Times New Roman" w:hAnsi="Times New Roman" w:cs="Times New Roman"/>
          <w:sz w:val="24"/>
          <w:szCs w:val="24"/>
        </w:rPr>
        <w:t>,</w:t>
      </w:r>
      <w:r w:rsidRPr="000213BD">
        <w:rPr>
          <w:rFonts w:ascii="Times New Roman" w:hAnsi="Times New Roman" w:cs="Times New Roman"/>
          <w:sz w:val="24"/>
          <w:szCs w:val="24"/>
        </w:rPr>
        <w:t xml:space="preserve"> resp. neschválenie finančnej operácie zodpovedným zamestnancom </w:t>
      </w:r>
      <w:r w:rsidR="00D16436" w:rsidRPr="000213BD">
        <w:rPr>
          <w:rFonts w:ascii="Times New Roman" w:hAnsi="Times New Roman" w:cs="Times New Roman"/>
          <w:sz w:val="24"/>
          <w:szCs w:val="24"/>
        </w:rPr>
        <w:t>postupom podľa</w:t>
      </w:r>
      <w:r w:rsidR="000F69F6" w:rsidRPr="000213BD">
        <w:rPr>
          <w:rFonts w:ascii="Times New Roman" w:hAnsi="Times New Roman" w:cs="Times New Roman"/>
          <w:sz w:val="24"/>
          <w:szCs w:val="24"/>
        </w:rPr>
        <w:t xml:space="preserve"> </w:t>
      </w:r>
      <w:r w:rsidR="00D16436" w:rsidRPr="000213BD">
        <w:rPr>
          <w:rFonts w:ascii="Times New Roman" w:hAnsi="Times New Roman" w:cs="Times New Roman"/>
          <w:sz w:val="24"/>
          <w:szCs w:val="24"/>
        </w:rPr>
        <w:t>§ 7 ods. 3 zákona o finančnej kontrole</w:t>
      </w:r>
      <w:r w:rsidRPr="000213BD">
        <w:rPr>
          <w:rFonts w:ascii="Times New Roman" w:hAnsi="Times New Roman" w:cs="Times New Roman"/>
          <w:sz w:val="24"/>
          <w:szCs w:val="24"/>
        </w:rPr>
        <w:t>. Návrh správy a správa z finančnej kontroly podľa § 22 zákona o finančnej kontrole sa nebude vypracovávať.</w:t>
      </w:r>
    </w:p>
    <w:p w14:paraId="65D385B5" w14:textId="78291FAA" w:rsidR="000213BD" w:rsidRDefault="000213BD" w:rsidP="000213BD">
      <w:pPr>
        <w:pStyle w:val="Odsekzoznamu"/>
        <w:tabs>
          <w:tab w:val="num" w:pos="284"/>
        </w:tabs>
        <w:spacing w:after="0" w:line="276" w:lineRule="auto"/>
        <w:ind w:left="284"/>
        <w:jc w:val="both"/>
        <w:rPr>
          <w:rFonts w:ascii="Times New Roman" w:hAnsi="Times New Roman" w:cs="Times New Roman"/>
          <w:sz w:val="24"/>
          <w:szCs w:val="24"/>
        </w:rPr>
      </w:pPr>
    </w:p>
    <w:p w14:paraId="444A248F" w14:textId="77777777" w:rsidR="000213BD" w:rsidRDefault="00F04FC3"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V prípade, ak pri finančnej kontrole podľa § 8</w:t>
      </w:r>
      <w:r w:rsidR="000F69F6" w:rsidRPr="000213BD">
        <w:rPr>
          <w:rFonts w:ascii="Times New Roman" w:hAnsi="Times New Roman" w:cs="Times New Roman"/>
          <w:sz w:val="24"/>
          <w:szCs w:val="24"/>
        </w:rPr>
        <w:t xml:space="preserve"> </w:t>
      </w:r>
      <w:r w:rsidR="0033124D" w:rsidRPr="000213BD">
        <w:rPr>
          <w:rFonts w:ascii="Times New Roman" w:hAnsi="Times New Roman" w:cs="Times New Roman"/>
          <w:sz w:val="24"/>
          <w:szCs w:val="24"/>
        </w:rPr>
        <w:t xml:space="preserve">zákona o finančnej kontrole </w:t>
      </w:r>
      <w:r w:rsidRPr="000213BD">
        <w:rPr>
          <w:rFonts w:ascii="Times New Roman" w:hAnsi="Times New Roman" w:cs="Times New Roman"/>
          <w:sz w:val="24"/>
          <w:szCs w:val="24"/>
        </w:rPr>
        <w:t>nebudú zistené nedostatky, výstupom z finančnej kontroly bude schválenie</w:t>
      </w:r>
      <w:r w:rsidR="008C0101" w:rsidRPr="000213BD">
        <w:rPr>
          <w:rFonts w:ascii="Times New Roman" w:hAnsi="Times New Roman" w:cs="Times New Roman"/>
          <w:sz w:val="24"/>
          <w:szCs w:val="24"/>
        </w:rPr>
        <w:t>,</w:t>
      </w:r>
      <w:r w:rsidRPr="000213BD">
        <w:rPr>
          <w:rFonts w:ascii="Times New Roman" w:hAnsi="Times New Roman" w:cs="Times New Roman"/>
          <w:sz w:val="24"/>
          <w:szCs w:val="24"/>
        </w:rPr>
        <w:t xml:space="preserve"> resp. neschválenie finančnej operácie zodpovedným zamestnancom </w:t>
      </w:r>
      <w:r w:rsidR="00D16436" w:rsidRPr="000213BD">
        <w:rPr>
          <w:rFonts w:ascii="Times New Roman" w:hAnsi="Times New Roman" w:cs="Times New Roman"/>
          <w:sz w:val="24"/>
          <w:szCs w:val="24"/>
        </w:rPr>
        <w:t>postupom podľa</w:t>
      </w:r>
      <w:r w:rsidR="000F69F6" w:rsidRPr="000213BD">
        <w:rPr>
          <w:rFonts w:ascii="Times New Roman" w:hAnsi="Times New Roman" w:cs="Times New Roman"/>
          <w:sz w:val="24"/>
          <w:szCs w:val="24"/>
        </w:rPr>
        <w:t xml:space="preserve"> </w:t>
      </w:r>
      <w:r w:rsidR="00D16436" w:rsidRPr="000213BD">
        <w:rPr>
          <w:rFonts w:ascii="Times New Roman" w:hAnsi="Times New Roman" w:cs="Times New Roman"/>
          <w:sz w:val="24"/>
          <w:szCs w:val="24"/>
        </w:rPr>
        <w:t xml:space="preserve">§ 7 ods. 3 zákona o finančnej </w:t>
      </w:r>
      <w:r w:rsidR="00D16436" w:rsidRPr="000213BD">
        <w:rPr>
          <w:rFonts w:ascii="Times New Roman" w:hAnsi="Times New Roman" w:cs="Times New Roman"/>
          <w:sz w:val="24"/>
          <w:szCs w:val="24"/>
        </w:rPr>
        <w:lastRenderedPageBreak/>
        <w:t>kontrole. S</w:t>
      </w:r>
      <w:r w:rsidRPr="000213BD">
        <w:rPr>
          <w:rFonts w:ascii="Times New Roman" w:hAnsi="Times New Roman" w:cs="Times New Roman"/>
          <w:sz w:val="24"/>
          <w:szCs w:val="24"/>
        </w:rPr>
        <w:t>práva z finančnej kontroly podľa § 22 zákona o finančnej kontrole sa nebude vypracovávať.</w:t>
      </w:r>
    </w:p>
    <w:p w14:paraId="04E908B3" w14:textId="77777777" w:rsidR="000213BD" w:rsidRDefault="000213BD" w:rsidP="000213BD">
      <w:pPr>
        <w:pStyle w:val="Odsekzoznamu"/>
        <w:tabs>
          <w:tab w:val="num" w:pos="284"/>
        </w:tabs>
        <w:spacing w:after="0" w:line="276" w:lineRule="auto"/>
        <w:ind w:left="284"/>
        <w:jc w:val="both"/>
        <w:rPr>
          <w:rFonts w:ascii="Times New Roman" w:hAnsi="Times New Roman" w:cs="Times New Roman"/>
          <w:sz w:val="24"/>
          <w:szCs w:val="24"/>
        </w:rPr>
      </w:pPr>
    </w:p>
    <w:p w14:paraId="05B84196" w14:textId="37E0AAAE" w:rsidR="000213BD" w:rsidRDefault="00D16436"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Finančná kontrola </w:t>
      </w:r>
      <w:r w:rsidRPr="00D64392">
        <w:rPr>
          <w:rFonts w:ascii="Times New Roman" w:hAnsi="Times New Roman" w:cs="Times New Roman"/>
          <w:sz w:val="24"/>
          <w:szCs w:val="24"/>
        </w:rPr>
        <w:t>v prípade čl. 1</w:t>
      </w:r>
      <w:r w:rsidR="00D64392" w:rsidRPr="00D64392">
        <w:rPr>
          <w:rFonts w:ascii="Times New Roman" w:hAnsi="Times New Roman" w:cs="Times New Roman"/>
          <w:sz w:val="24"/>
          <w:szCs w:val="24"/>
        </w:rPr>
        <w:t>0</w:t>
      </w:r>
      <w:r w:rsidRPr="00D64392">
        <w:rPr>
          <w:rFonts w:ascii="Times New Roman" w:hAnsi="Times New Roman" w:cs="Times New Roman"/>
          <w:sz w:val="24"/>
          <w:szCs w:val="24"/>
        </w:rPr>
        <w:t xml:space="preserve"> ods. 6 a 7</w:t>
      </w:r>
      <w:r w:rsidRPr="000213BD">
        <w:rPr>
          <w:rFonts w:ascii="Times New Roman" w:hAnsi="Times New Roman" w:cs="Times New Roman"/>
          <w:sz w:val="24"/>
          <w:szCs w:val="24"/>
        </w:rPr>
        <w:t xml:space="preserve"> bude ukončená </w:t>
      </w:r>
      <w:r w:rsidR="0033124D" w:rsidRPr="000213BD">
        <w:rPr>
          <w:rFonts w:ascii="Times New Roman" w:hAnsi="Times New Roman" w:cs="Times New Roman"/>
          <w:sz w:val="24"/>
          <w:szCs w:val="24"/>
        </w:rPr>
        <w:t xml:space="preserve">postupom </w:t>
      </w:r>
      <w:r w:rsidRPr="000213BD">
        <w:rPr>
          <w:rFonts w:ascii="Times New Roman" w:hAnsi="Times New Roman" w:cs="Times New Roman"/>
          <w:sz w:val="24"/>
          <w:szCs w:val="24"/>
        </w:rPr>
        <w:t>podľa § 7 zákona o finančnej kontrole.</w:t>
      </w:r>
      <w:r w:rsidR="000213BD">
        <w:rPr>
          <w:rFonts w:ascii="Times New Roman" w:hAnsi="Times New Roman" w:cs="Times New Roman"/>
          <w:sz w:val="24"/>
          <w:szCs w:val="24"/>
        </w:rPr>
        <w:t xml:space="preserve"> </w:t>
      </w:r>
      <w:r w:rsidRPr="000213BD">
        <w:rPr>
          <w:rFonts w:ascii="Times New Roman" w:hAnsi="Times New Roman" w:cs="Times New Roman"/>
          <w:sz w:val="24"/>
          <w:szCs w:val="24"/>
        </w:rPr>
        <w:t>Osoby vykonávajúce finančnú kontrolu potvrdia na doklade súvisiacom s finančnou operáciou alebo jej časťou súlad so skutočnosťami uvedenými v § 6 ods. 4 zákona o finančnej kontrole a uvedú povinné náležitosti podľa § 7 ods. 3 zákona o finančnej kontrole, t. j. meno a priezvisko, podpis, dátum vykonania finančnej kontroly a vyjadrenie súhlasu alebo nesúhlasu s finančnou operáciou alebo jej časťou.</w:t>
      </w:r>
    </w:p>
    <w:p w14:paraId="440B6CA2" w14:textId="77777777" w:rsidR="000213BD" w:rsidRDefault="000213BD" w:rsidP="000213BD">
      <w:pPr>
        <w:pStyle w:val="Odsekzoznamu"/>
        <w:tabs>
          <w:tab w:val="num" w:pos="284"/>
        </w:tabs>
        <w:spacing w:after="0" w:line="276" w:lineRule="auto"/>
        <w:ind w:left="284"/>
        <w:jc w:val="both"/>
        <w:rPr>
          <w:rFonts w:ascii="Times New Roman" w:hAnsi="Times New Roman" w:cs="Times New Roman"/>
          <w:sz w:val="24"/>
          <w:szCs w:val="24"/>
        </w:rPr>
      </w:pPr>
    </w:p>
    <w:p w14:paraId="59DF502E" w14:textId="77777777" w:rsidR="000213BD" w:rsidRDefault="00D16436" w:rsidP="000213BD">
      <w:pPr>
        <w:pStyle w:val="Odsekzoznamu"/>
        <w:numPr>
          <w:ilvl w:val="1"/>
          <w:numId w:val="32"/>
        </w:numPr>
        <w:tabs>
          <w:tab w:val="clear" w:pos="928"/>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F</w:t>
      </w:r>
      <w:r w:rsidR="003B2E9B" w:rsidRPr="000213BD">
        <w:rPr>
          <w:rFonts w:ascii="Times New Roman" w:hAnsi="Times New Roman" w:cs="Times New Roman"/>
          <w:sz w:val="24"/>
          <w:szCs w:val="24"/>
        </w:rPr>
        <w:t xml:space="preserve">inančnú kontrolu </w:t>
      </w:r>
      <w:r w:rsidRPr="000213BD">
        <w:rPr>
          <w:rFonts w:ascii="Times New Roman" w:hAnsi="Times New Roman" w:cs="Times New Roman"/>
          <w:sz w:val="24"/>
          <w:szCs w:val="24"/>
        </w:rPr>
        <w:t xml:space="preserve">podľa § 8 zákona o finančnej kontrole </w:t>
      </w:r>
      <w:r w:rsidR="003B2E9B" w:rsidRPr="000213BD">
        <w:rPr>
          <w:rFonts w:ascii="Times New Roman" w:hAnsi="Times New Roman" w:cs="Times New Roman"/>
          <w:b/>
          <w:bCs/>
          <w:sz w:val="24"/>
          <w:szCs w:val="24"/>
        </w:rPr>
        <w:t>vykonávajú</w:t>
      </w:r>
      <w:r w:rsidR="000F69F6" w:rsidRPr="000213BD">
        <w:rPr>
          <w:rFonts w:ascii="Times New Roman" w:hAnsi="Times New Roman" w:cs="Times New Roman"/>
          <w:b/>
          <w:bCs/>
          <w:sz w:val="24"/>
          <w:szCs w:val="24"/>
        </w:rPr>
        <w:t xml:space="preserve"> </w:t>
      </w:r>
      <w:r w:rsidR="003B2E9B" w:rsidRPr="000213BD">
        <w:rPr>
          <w:rFonts w:ascii="Times New Roman" w:hAnsi="Times New Roman" w:cs="Times New Roman"/>
          <w:b/>
          <w:bCs/>
          <w:sz w:val="24"/>
          <w:szCs w:val="24"/>
        </w:rPr>
        <w:t xml:space="preserve">spravidla </w:t>
      </w:r>
      <w:r w:rsidR="0033124D" w:rsidRPr="000213BD">
        <w:rPr>
          <w:rFonts w:ascii="Times New Roman" w:hAnsi="Times New Roman" w:cs="Times New Roman"/>
          <w:b/>
          <w:bCs/>
          <w:sz w:val="24"/>
          <w:szCs w:val="24"/>
        </w:rPr>
        <w:t>tie isté osoby</w:t>
      </w:r>
      <w:r w:rsidR="0033124D" w:rsidRPr="000213BD">
        <w:rPr>
          <w:rFonts w:ascii="Times New Roman" w:hAnsi="Times New Roman" w:cs="Times New Roman"/>
          <w:sz w:val="24"/>
          <w:szCs w:val="24"/>
        </w:rPr>
        <w:t>, ktoré</w:t>
      </w:r>
      <w:r w:rsidR="000F69F6" w:rsidRPr="000213BD">
        <w:rPr>
          <w:rFonts w:ascii="Times New Roman" w:hAnsi="Times New Roman" w:cs="Times New Roman"/>
          <w:sz w:val="24"/>
          <w:szCs w:val="24"/>
        </w:rPr>
        <w:t xml:space="preserve"> </w:t>
      </w:r>
      <w:r w:rsidR="003B2E9B" w:rsidRPr="000213BD">
        <w:rPr>
          <w:rFonts w:ascii="Times New Roman" w:hAnsi="Times New Roman" w:cs="Times New Roman"/>
          <w:sz w:val="24"/>
          <w:szCs w:val="24"/>
        </w:rPr>
        <w:t xml:space="preserve">vykonávajú </w:t>
      </w:r>
      <w:r w:rsidRPr="000213BD">
        <w:rPr>
          <w:rFonts w:ascii="Times New Roman" w:hAnsi="Times New Roman" w:cs="Times New Roman"/>
          <w:sz w:val="24"/>
          <w:szCs w:val="24"/>
        </w:rPr>
        <w:t>f</w:t>
      </w:r>
      <w:r w:rsidR="003B2E9B" w:rsidRPr="000213BD">
        <w:rPr>
          <w:rFonts w:ascii="Times New Roman" w:hAnsi="Times New Roman" w:cs="Times New Roman"/>
          <w:sz w:val="24"/>
          <w:szCs w:val="24"/>
        </w:rPr>
        <w:t>inančnú kontrolu</w:t>
      </w:r>
      <w:r w:rsidRPr="000213BD">
        <w:rPr>
          <w:rFonts w:ascii="Times New Roman" w:hAnsi="Times New Roman" w:cs="Times New Roman"/>
          <w:sz w:val="24"/>
          <w:szCs w:val="24"/>
        </w:rPr>
        <w:t xml:space="preserve"> podľa § 7 zákona o finančnej kontrole</w:t>
      </w:r>
      <w:r w:rsidR="003B2E9B" w:rsidRPr="000213BD">
        <w:rPr>
          <w:rFonts w:ascii="Times New Roman" w:hAnsi="Times New Roman" w:cs="Times New Roman"/>
          <w:sz w:val="24"/>
          <w:szCs w:val="24"/>
        </w:rPr>
        <w:t>.</w:t>
      </w:r>
    </w:p>
    <w:p w14:paraId="556330A1" w14:textId="77777777" w:rsidR="000213BD" w:rsidRPr="000213BD" w:rsidRDefault="000213BD" w:rsidP="000213BD">
      <w:pPr>
        <w:pStyle w:val="Odsekzoznamu"/>
        <w:rPr>
          <w:rFonts w:ascii="Times New Roman" w:hAnsi="Times New Roman" w:cs="Times New Roman"/>
          <w:sz w:val="24"/>
          <w:szCs w:val="24"/>
        </w:rPr>
      </w:pPr>
    </w:p>
    <w:p w14:paraId="48F1A0A9" w14:textId="5C2ED609" w:rsidR="000213BD" w:rsidRDefault="000145AD" w:rsidP="000213BD">
      <w:pPr>
        <w:pStyle w:val="Odsekzoznamu"/>
        <w:numPr>
          <w:ilvl w:val="1"/>
          <w:numId w:val="32"/>
        </w:numPr>
        <w:tabs>
          <w:tab w:val="clear" w:pos="928"/>
          <w:tab w:val="num" w:pos="284"/>
        </w:tabs>
        <w:spacing w:after="0" w:line="276" w:lineRule="auto"/>
        <w:ind w:left="284" w:hanging="426"/>
        <w:jc w:val="both"/>
        <w:rPr>
          <w:rFonts w:ascii="Times New Roman" w:hAnsi="Times New Roman" w:cs="Times New Roman"/>
          <w:sz w:val="24"/>
          <w:szCs w:val="24"/>
        </w:rPr>
      </w:pPr>
      <w:r w:rsidRPr="000213BD">
        <w:rPr>
          <w:rFonts w:ascii="Times New Roman" w:hAnsi="Times New Roman" w:cs="Times New Roman"/>
          <w:sz w:val="24"/>
          <w:szCs w:val="24"/>
        </w:rPr>
        <w:t>Ak obec</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nemôže zabezpečiť vykonanie finančnej kontroly podľa §</w:t>
      </w:r>
      <w:r w:rsidR="000213BD">
        <w:rPr>
          <w:rFonts w:ascii="Times New Roman" w:hAnsi="Times New Roman" w:cs="Times New Roman"/>
          <w:sz w:val="24"/>
          <w:szCs w:val="24"/>
        </w:rPr>
        <w:t xml:space="preserve"> </w:t>
      </w:r>
      <w:r w:rsidRPr="000213BD">
        <w:rPr>
          <w:rFonts w:ascii="Times New Roman" w:hAnsi="Times New Roman" w:cs="Times New Roman"/>
          <w:sz w:val="24"/>
          <w:szCs w:val="24"/>
        </w:rPr>
        <w:t>8 zákona o finančnej kontrole dvomi svojimi zamestnancami, môže finančnú kontrolu podľa §</w:t>
      </w:r>
      <w:r w:rsidR="000213BD">
        <w:rPr>
          <w:rFonts w:ascii="Times New Roman" w:hAnsi="Times New Roman" w:cs="Times New Roman"/>
          <w:sz w:val="24"/>
          <w:szCs w:val="24"/>
        </w:rPr>
        <w:t xml:space="preserve"> </w:t>
      </w:r>
      <w:r w:rsidRPr="000213BD">
        <w:rPr>
          <w:rFonts w:ascii="Times New Roman" w:hAnsi="Times New Roman" w:cs="Times New Roman"/>
          <w:sz w:val="24"/>
          <w:szCs w:val="24"/>
        </w:rPr>
        <w:t xml:space="preserve">8 zákona o finančnej kontrole vykonávať starosta a aspoň jedna iná fyzická osoba, ktorú schváli obecné zastupiteľstvo uznesením. </w:t>
      </w:r>
    </w:p>
    <w:p w14:paraId="4D5C5B17" w14:textId="77777777" w:rsidR="000213BD" w:rsidRPr="000213BD" w:rsidRDefault="000213BD" w:rsidP="000213BD">
      <w:pPr>
        <w:pStyle w:val="Odsekzoznamu"/>
        <w:rPr>
          <w:rFonts w:ascii="Times New Roman" w:hAnsi="Times New Roman" w:cs="Times New Roman"/>
          <w:sz w:val="24"/>
          <w:szCs w:val="24"/>
        </w:rPr>
      </w:pPr>
    </w:p>
    <w:p w14:paraId="5B5DD538" w14:textId="65297A87" w:rsidR="000145AD" w:rsidRPr="000213BD" w:rsidRDefault="000145AD" w:rsidP="000213BD">
      <w:pPr>
        <w:pStyle w:val="Odsekzoznamu"/>
        <w:numPr>
          <w:ilvl w:val="1"/>
          <w:numId w:val="32"/>
        </w:numPr>
        <w:tabs>
          <w:tab w:val="clear" w:pos="928"/>
          <w:tab w:val="num" w:pos="284"/>
        </w:tabs>
        <w:spacing w:after="0" w:line="276" w:lineRule="auto"/>
        <w:ind w:left="284" w:hanging="426"/>
        <w:jc w:val="both"/>
        <w:rPr>
          <w:rFonts w:ascii="Times New Roman" w:hAnsi="Times New Roman" w:cs="Times New Roman"/>
          <w:sz w:val="24"/>
          <w:szCs w:val="24"/>
        </w:rPr>
      </w:pPr>
      <w:r w:rsidRPr="000213BD">
        <w:rPr>
          <w:rFonts w:ascii="Times New Roman" w:hAnsi="Times New Roman" w:cs="Times New Roman"/>
          <w:sz w:val="24"/>
          <w:szCs w:val="24"/>
        </w:rPr>
        <w:t>Obec môže, pri dodržaní hospodárnosti, efektívnosti, účinnosti a účelnosti nakladania s</w:t>
      </w:r>
      <w:r w:rsidR="000213BD">
        <w:rPr>
          <w:rFonts w:ascii="Times New Roman" w:hAnsi="Times New Roman" w:cs="Times New Roman"/>
          <w:sz w:val="24"/>
          <w:szCs w:val="24"/>
        </w:rPr>
        <w:t> </w:t>
      </w:r>
      <w:r w:rsidRPr="000213BD">
        <w:rPr>
          <w:rFonts w:ascii="Times New Roman" w:hAnsi="Times New Roman" w:cs="Times New Roman"/>
          <w:sz w:val="24"/>
          <w:szCs w:val="24"/>
        </w:rPr>
        <w:t>verejnými financiami, na základe písomnej zmluvy splnomocniť na výkon finančnej kontroly podľa</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w:t>
      </w:r>
      <w:r w:rsidR="003D76E0" w:rsidRPr="000213BD">
        <w:rPr>
          <w:rFonts w:ascii="Times New Roman" w:hAnsi="Times New Roman" w:cs="Times New Roman"/>
          <w:sz w:val="24"/>
          <w:szCs w:val="24"/>
        </w:rPr>
        <w:t xml:space="preserve"> </w:t>
      </w:r>
      <w:r w:rsidRPr="000213BD">
        <w:rPr>
          <w:rFonts w:ascii="Times New Roman" w:hAnsi="Times New Roman" w:cs="Times New Roman"/>
          <w:sz w:val="24"/>
          <w:szCs w:val="24"/>
        </w:rPr>
        <w:t>8</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 xml:space="preserve">zákona o finančnej kontrole iný orgán verejnej správy, ktorý má odborné, personálne a materiálne predpoklady na výkon finančnej kontroly. Iný orgán verejnej správy koná v mene a na účet obce. </w:t>
      </w:r>
    </w:p>
    <w:p w14:paraId="1FD113FB" w14:textId="39C9A34E" w:rsidR="000145AD" w:rsidRDefault="000145AD" w:rsidP="00A22026">
      <w:pPr>
        <w:pStyle w:val="Odsekzoznamu"/>
        <w:spacing w:after="0" w:line="360" w:lineRule="auto"/>
        <w:ind w:left="426"/>
        <w:jc w:val="both"/>
        <w:rPr>
          <w:rFonts w:ascii="Times New Roman" w:hAnsi="Times New Roman" w:cs="Times New Roman"/>
          <w:sz w:val="24"/>
          <w:szCs w:val="24"/>
        </w:rPr>
      </w:pPr>
    </w:p>
    <w:tbl>
      <w:tblPr>
        <w:tblStyle w:val="Mriekatabuky"/>
        <w:tblW w:w="9072" w:type="dxa"/>
        <w:tblInd w:w="-5" w:type="dxa"/>
        <w:tblLook w:val="04A0" w:firstRow="1" w:lastRow="0" w:firstColumn="1" w:lastColumn="0" w:noHBand="0" w:noVBand="1"/>
      </w:tblPr>
      <w:tblGrid>
        <w:gridCol w:w="9072"/>
      </w:tblGrid>
      <w:tr w:rsidR="00445C92" w:rsidRPr="00A20ABE" w14:paraId="69124B8F" w14:textId="77777777" w:rsidTr="00445C92">
        <w:tc>
          <w:tcPr>
            <w:tcW w:w="9072" w:type="dxa"/>
          </w:tcPr>
          <w:p w14:paraId="1D39E119" w14:textId="3DFA873E" w:rsidR="000213BD" w:rsidRPr="000213BD" w:rsidRDefault="000213BD" w:rsidP="000213BD">
            <w:pPr>
              <w:spacing w:after="120" w:line="276" w:lineRule="auto"/>
              <w:jc w:val="both"/>
              <w:rPr>
                <w:rFonts w:ascii="Times New Roman" w:hAnsi="Times New Roman" w:cs="Times New Roman"/>
                <w:b/>
                <w:bCs/>
                <w:i/>
                <w:iCs/>
                <w:sz w:val="24"/>
                <w:szCs w:val="24"/>
              </w:rPr>
            </w:pPr>
            <w:r w:rsidRPr="000213BD">
              <w:rPr>
                <w:rFonts w:ascii="Times New Roman" w:hAnsi="Times New Roman" w:cs="Times New Roman"/>
                <w:b/>
                <w:bCs/>
                <w:i/>
                <w:iCs/>
                <w:sz w:val="24"/>
                <w:szCs w:val="24"/>
              </w:rPr>
              <w:t>Poznámky:</w:t>
            </w:r>
          </w:p>
          <w:p w14:paraId="59AB101B" w14:textId="129946B2" w:rsidR="000213BD" w:rsidRPr="000213BD" w:rsidRDefault="000213BD" w:rsidP="000213BD">
            <w:pPr>
              <w:spacing w:after="120" w:line="276" w:lineRule="auto"/>
              <w:jc w:val="both"/>
              <w:rPr>
                <w:rFonts w:ascii="Times New Roman" w:hAnsi="Times New Roman" w:cs="Times New Roman"/>
                <w:i/>
                <w:iCs/>
                <w:sz w:val="24"/>
                <w:szCs w:val="24"/>
              </w:rPr>
            </w:pPr>
            <w:r w:rsidRPr="000213BD">
              <w:rPr>
                <w:rFonts w:ascii="Times New Roman" w:hAnsi="Times New Roman" w:cs="Times New Roman"/>
                <w:i/>
                <w:iCs/>
                <w:sz w:val="24"/>
                <w:szCs w:val="24"/>
              </w:rPr>
              <w:t xml:space="preserve">Pri poskytovaní verejných financií sa musí vykonať finančná kontrola podľa § 8 zákona o finančnej kontrole (t. j. „stará“ administratívna kontrola). Obec a VÚC je poskytovateľom verejných financií, preto je náležité, aby mala vo vnútornom predpise upravený tento výkon finančnej kontroly. </w:t>
            </w:r>
          </w:p>
          <w:p w14:paraId="5697C5CF" w14:textId="36451090" w:rsidR="000213BD" w:rsidRPr="000213BD" w:rsidRDefault="000213BD" w:rsidP="000213BD">
            <w:pPr>
              <w:spacing w:after="120" w:line="276" w:lineRule="auto"/>
              <w:jc w:val="both"/>
              <w:rPr>
                <w:rFonts w:ascii="Times New Roman" w:hAnsi="Times New Roman" w:cs="Times New Roman"/>
                <w:i/>
                <w:iCs/>
                <w:sz w:val="24"/>
                <w:szCs w:val="24"/>
              </w:rPr>
            </w:pPr>
            <w:r w:rsidRPr="000213BD">
              <w:rPr>
                <w:rFonts w:ascii="Times New Roman" w:hAnsi="Times New Roman" w:cs="Times New Roman"/>
                <w:i/>
                <w:iCs/>
                <w:sz w:val="24"/>
                <w:szCs w:val="24"/>
              </w:rPr>
              <w:t>Vo vnútornom predpise by mali byť zamestnanci upozornení, že pri výkone finančnej kontroly vo vzťahu k finančnej operácii, ktorou je poskytnutie verejných financií, sa pri overovaní splnenia podmienok poskytnutia verejných financií alebo použitia verejných financií postupuje podľa základných pravidiel finančnej kontroly a auditu (§ 20 až § 27 zákona o finančnej kontrole) a že pokiaľ v rámci finančnej kontroly budú zistené nedostatky, ktoré majú vplyv na poskytnutie verejných financií, výstupom z finančnej kontroly bude schválenie, resp. neschválenie finančnej operácie zodpovednými zamestnancami postupom podľa §</w:t>
            </w:r>
            <w:r>
              <w:rPr>
                <w:rFonts w:ascii="Times New Roman" w:hAnsi="Times New Roman" w:cs="Times New Roman"/>
                <w:i/>
                <w:iCs/>
                <w:sz w:val="24"/>
                <w:szCs w:val="24"/>
              </w:rPr>
              <w:t xml:space="preserve"> </w:t>
            </w:r>
            <w:r w:rsidRPr="000213BD">
              <w:rPr>
                <w:rFonts w:ascii="Times New Roman" w:hAnsi="Times New Roman" w:cs="Times New Roman"/>
                <w:i/>
                <w:iCs/>
                <w:sz w:val="24"/>
                <w:szCs w:val="24"/>
              </w:rPr>
              <w:t>7 ods. 3 zákona o finančnej kontrole a vypracovanie návrhu správy a správy z finančnej kontroly podľa § 22 zákona o finančnej kontrole.</w:t>
            </w:r>
          </w:p>
          <w:p w14:paraId="02A19693" w14:textId="0F3C7970" w:rsidR="000213BD" w:rsidRPr="000213BD" w:rsidRDefault="000213BD" w:rsidP="000213BD">
            <w:pPr>
              <w:spacing w:after="120" w:line="276" w:lineRule="auto"/>
              <w:jc w:val="both"/>
              <w:rPr>
                <w:rFonts w:ascii="Times New Roman" w:hAnsi="Times New Roman" w:cs="Times New Roman"/>
                <w:i/>
                <w:iCs/>
                <w:sz w:val="24"/>
                <w:szCs w:val="24"/>
              </w:rPr>
            </w:pPr>
            <w:r w:rsidRPr="000213BD">
              <w:rPr>
                <w:rFonts w:ascii="Times New Roman" w:hAnsi="Times New Roman" w:cs="Times New Roman"/>
                <w:i/>
                <w:iCs/>
                <w:sz w:val="24"/>
                <w:szCs w:val="24"/>
              </w:rPr>
              <w:t xml:space="preserve">Vo vnútornom predpise by malo byť jednoznačne ustanovené, aký výstup z finančnej kontroly budú zamestnanci vypracovávať, ak sa pri finančnej kontrole nezistia nedostatky, ktoré majú vplyv na poskytnutie verejných financií alebo sa nezistia žiadne nedostatky. Povinnosťou </w:t>
            </w:r>
            <w:r w:rsidRPr="000213BD">
              <w:rPr>
                <w:rFonts w:ascii="Times New Roman" w:hAnsi="Times New Roman" w:cs="Times New Roman"/>
                <w:i/>
                <w:iCs/>
                <w:sz w:val="24"/>
                <w:szCs w:val="24"/>
              </w:rPr>
              <w:lastRenderedPageBreak/>
              <w:t xml:space="preserve">zamestnancov bude vyjadrovať súhlas s finančnou operáciou spôsobom podľa § 7 ods. 3 zákona o finančnej kontrole a ostatné je na rozhodnutí obce a VÚC. </w:t>
            </w:r>
          </w:p>
          <w:p w14:paraId="0296AA5C" w14:textId="0C1A3BA7" w:rsidR="00445C92" w:rsidRPr="00A20ABE" w:rsidRDefault="000213BD" w:rsidP="000213BD">
            <w:pPr>
              <w:pStyle w:val="Odsekzoznamu"/>
              <w:spacing w:after="120" w:line="276" w:lineRule="auto"/>
              <w:ind w:left="0"/>
              <w:jc w:val="both"/>
              <w:rPr>
                <w:rFonts w:ascii="Times New Roman" w:hAnsi="Times New Roman" w:cs="Times New Roman"/>
                <w:i/>
                <w:iCs/>
                <w:sz w:val="24"/>
                <w:szCs w:val="24"/>
              </w:rPr>
            </w:pPr>
            <w:r w:rsidRPr="000213BD">
              <w:rPr>
                <w:rFonts w:ascii="Times New Roman" w:hAnsi="Times New Roman" w:cs="Times New Roman"/>
                <w:i/>
                <w:iCs/>
                <w:sz w:val="24"/>
                <w:szCs w:val="24"/>
              </w:rPr>
              <w:t>Vo vnútornom predpise odporúčame upraviť, za akých podmienok môže obec splnomocniť na základe písomnej zmluvy na výkon finančnej kontroly iný orgán verejnej správy, ktorý má potrebné odborné, personálne a materiálne predpoklady na výkon finančnej kontroly. Rovnako odporúčame upraviť, za akých podmienok môže vykonávať finančnú kontrolu prizvaná osoba.</w:t>
            </w:r>
          </w:p>
        </w:tc>
      </w:tr>
    </w:tbl>
    <w:p w14:paraId="066323ED" w14:textId="77777777" w:rsidR="00445C92" w:rsidRPr="000145AD" w:rsidRDefault="00445C92" w:rsidP="00A22026">
      <w:pPr>
        <w:pStyle w:val="Odsekzoznamu"/>
        <w:spacing w:after="0" w:line="360" w:lineRule="auto"/>
        <w:ind w:left="426"/>
        <w:jc w:val="both"/>
        <w:rPr>
          <w:rFonts w:ascii="Times New Roman" w:hAnsi="Times New Roman" w:cs="Times New Roman"/>
          <w:sz w:val="24"/>
          <w:szCs w:val="24"/>
        </w:rPr>
      </w:pPr>
    </w:p>
    <w:p w14:paraId="6AC6B07D" w14:textId="4FE6F2D0" w:rsidR="003B2E9B" w:rsidRPr="000213BD" w:rsidRDefault="003B2E9B" w:rsidP="000213BD">
      <w:pPr>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t>Čl. 1</w:t>
      </w:r>
      <w:r w:rsidR="00D64392">
        <w:rPr>
          <w:rFonts w:ascii="Times New Roman" w:hAnsi="Times New Roman" w:cs="Times New Roman"/>
          <w:b/>
          <w:sz w:val="26"/>
          <w:szCs w:val="26"/>
        </w:rPr>
        <w:t>1</w:t>
      </w:r>
    </w:p>
    <w:p w14:paraId="13475B2F" w14:textId="77777777" w:rsidR="000213BD" w:rsidRPr="000213BD" w:rsidRDefault="003B2E9B" w:rsidP="000213BD">
      <w:pPr>
        <w:spacing w:after="0" w:line="276" w:lineRule="auto"/>
        <w:jc w:val="center"/>
        <w:rPr>
          <w:rFonts w:ascii="Times New Roman" w:hAnsi="Times New Roman" w:cs="Times New Roman"/>
          <w:b/>
          <w:sz w:val="26"/>
          <w:szCs w:val="26"/>
        </w:rPr>
      </w:pPr>
      <w:r w:rsidRPr="000213BD">
        <w:rPr>
          <w:rFonts w:ascii="Times New Roman" w:hAnsi="Times New Roman" w:cs="Times New Roman"/>
          <w:b/>
          <w:sz w:val="26"/>
          <w:szCs w:val="26"/>
        </w:rPr>
        <w:t>Vykonávanie</w:t>
      </w:r>
      <w:r w:rsidR="000F69F6" w:rsidRPr="000213BD">
        <w:rPr>
          <w:rFonts w:ascii="Times New Roman" w:hAnsi="Times New Roman" w:cs="Times New Roman"/>
          <w:b/>
          <w:sz w:val="26"/>
          <w:szCs w:val="26"/>
        </w:rPr>
        <w:t xml:space="preserve"> </w:t>
      </w:r>
      <w:r w:rsidRPr="000213BD">
        <w:rPr>
          <w:rFonts w:ascii="Times New Roman" w:hAnsi="Times New Roman" w:cs="Times New Roman"/>
          <w:b/>
          <w:sz w:val="26"/>
          <w:szCs w:val="26"/>
        </w:rPr>
        <w:t xml:space="preserve">finančnej kontroly </w:t>
      </w:r>
    </w:p>
    <w:p w14:paraId="7F0A7279" w14:textId="4F232B77" w:rsidR="003B2E9B" w:rsidRPr="000213BD" w:rsidRDefault="0033124D" w:rsidP="000213BD">
      <w:pPr>
        <w:spacing w:after="0" w:line="360" w:lineRule="auto"/>
        <w:jc w:val="center"/>
        <w:rPr>
          <w:rFonts w:ascii="Times New Roman" w:hAnsi="Times New Roman" w:cs="Times New Roman"/>
          <w:b/>
          <w:sz w:val="26"/>
          <w:szCs w:val="26"/>
        </w:rPr>
      </w:pPr>
      <w:r w:rsidRPr="000213BD">
        <w:rPr>
          <w:rFonts w:ascii="Times New Roman" w:hAnsi="Times New Roman" w:cs="Times New Roman"/>
          <w:b/>
          <w:bCs/>
          <w:sz w:val="26"/>
          <w:szCs w:val="26"/>
        </w:rPr>
        <w:t>podľa § 9 zákona o finančnej kontrole</w:t>
      </w:r>
      <w:r w:rsidRPr="000213BD">
        <w:rPr>
          <w:rFonts w:ascii="Times New Roman" w:hAnsi="Times New Roman" w:cs="Times New Roman"/>
          <w:sz w:val="26"/>
          <w:szCs w:val="26"/>
        </w:rPr>
        <w:t xml:space="preserve"> </w:t>
      </w:r>
    </w:p>
    <w:p w14:paraId="3083E53C" w14:textId="4AB96C4C" w:rsidR="000213BD" w:rsidRDefault="003B2E9B"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Oprávneným orgánom, ktorý rozhodne o vykonávaní finančnej kontroly </w:t>
      </w:r>
      <w:r w:rsidR="0033124D" w:rsidRPr="000213BD">
        <w:rPr>
          <w:rFonts w:ascii="Times New Roman" w:hAnsi="Times New Roman" w:cs="Times New Roman"/>
          <w:sz w:val="24"/>
          <w:szCs w:val="24"/>
        </w:rPr>
        <w:t>podľa §</w:t>
      </w:r>
      <w:r w:rsidR="00166AD5">
        <w:rPr>
          <w:rFonts w:ascii="Times New Roman" w:hAnsi="Times New Roman" w:cs="Times New Roman"/>
          <w:sz w:val="24"/>
          <w:szCs w:val="24"/>
        </w:rPr>
        <w:t xml:space="preserve"> </w:t>
      </w:r>
      <w:r w:rsidR="0033124D" w:rsidRPr="000213BD">
        <w:rPr>
          <w:rFonts w:ascii="Times New Roman" w:hAnsi="Times New Roman" w:cs="Times New Roman"/>
          <w:sz w:val="24"/>
          <w:szCs w:val="24"/>
        </w:rPr>
        <w:t>9 zákona o finančnej kontrole</w:t>
      </w:r>
      <w:r w:rsidR="008C3A3C" w:rsidRPr="000213BD">
        <w:rPr>
          <w:rFonts w:ascii="Times New Roman" w:hAnsi="Times New Roman" w:cs="Times New Roman"/>
          <w:sz w:val="24"/>
          <w:szCs w:val="24"/>
        </w:rPr>
        <w:t>,</w:t>
      </w:r>
      <w:r w:rsidR="0033124D" w:rsidRPr="000213BD">
        <w:rPr>
          <w:rFonts w:ascii="Times New Roman" w:hAnsi="Times New Roman" w:cs="Times New Roman"/>
          <w:sz w:val="24"/>
          <w:szCs w:val="24"/>
        </w:rPr>
        <w:t xml:space="preserve"> </w:t>
      </w:r>
      <w:r w:rsidRPr="000213BD">
        <w:rPr>
          <w:rFonts w:ascii="Times New Roman" w:hAnsi="Times New Roman" w:cs="Times New Roman"/>
          <w:sz w:val="24"/>
          <w:szCs w:val="24"/>
        </w:rPr>
        <w:t>je</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štatutárny orgán</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obce.</w:t>
      </w:r>
    </w:p>
    <w:p w14:paraId="2EDEF2E0" w14:textId="77777777" w:rsidR="00166AD5" w:rsidRDefault="00166AD5" w:rsidP="00166AD5">
      <w:pPr>
        <w:pStyle w:val="Odsekzoznamu"/>
        <w:tabs>
          <w:tab w:val="num" w:pos="284"/>
        </w:tabs>
        <w:spacing w:after="0" w:line="276" w:lineRule="auto"/>
        <w:ind w:left="284"/>
        <w:jc w:val="both"/>
        <w:rPr>
          <w:rFonts w:ascii="Times New Roman" w:hAnsi="Times New Roman" w:cs="Times New Roman"/>
          <w:sz w:val="24"/>
          <w:szCs w:val="24"/>
        </w:rPr>
      </w:pPr>
    </w:p>
    <w:p w14:paraId="084584B7" w14:textId="77777777" w:rsidR="000213BD" w:rsidRDefault="003B2E9B"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Štatutárny orgán obce rozhodne, ktorú finančnú operáciu alebo ktoré jej časti sú zamestnanci oprávnení overiť aj finančnou kontrolou </w:t>
      </w:r>
      <w:r w:rsidR="0033124D" w:rsidRPr="000213BD">
        <w:rPr>
          <w:rFonts w:ascii="Times New Roman" w:hAnsi="Times New Roman" w:cs="Times New Roman"/>
          <w:sz w:val="24"/>
          <w:szCs w:val="24"/>
        </w:rPr>
        <w:t>podľa §</w:t>
      </w:r>
      <w:r w:rsidR="00AE154E" w:rsidRPr="000213BD">
        <w:rPr>
          <w:rFonts w:ascii="Times New Roman" w:hAnsi="Times New Roman" w:cs="Times New Roman"/>
          <w:sz w:val="24"/>
          <w:szCs w:val="24"/>
        </w:rPr>
        <w:t xml:space="preserve"> </w:t>
      </w:r>
      <w:r w:rsidR="0033124D" w:rsidRPr="000213BD">
        <w:rPr>
          <w:rFonts w:ascii="Times New Roman" w:hAnsi="Times New Roman" w:cs="Times New Roman"/>
          <w:sz w:val="24"/>
          <w:szCs w:val="24"/>
        </w:rPr>
        <w:t>9 zákona o finančnej kontrole</w:t>
      </w:r>
      <w:r w:rsidRPr="000213BD">
        <w:rPr>
          <w:rFonts w:ascii="Times New Roman" w:hAnsi="Times New Roman" w:cs="Times New Roman"/>
          <w:sz w:val="24"/>
          <w:szCs w:val="24"/>
        </w:rPr>
        <w:t>, v rámci ktorej získajú dôkazy, preveria a zistia skutočnosti, ktoré sa považujú za potrebné na účely overenia jej súladu so skutočnosťami uvedenými v § 6 ods. 4 zákona o finančnej kontrole.</w:t>
      </w:r>
    </w:p>
    <w:p w14:paraId="26E5E2B9" w14:textId="77777777" w:rsidR="00166AD5" w:rsidRPr="00166AD5" w:rsidRDefault="00166AD5" w:rsidP="00166AD5">
      <w:pPr>
        <w:pStyle w:val="Odsekzoznamu"/>
        <w:rPr>
          <w:rFonts w:ascii="Times New Roman" w:hAnsi="Times New Roman" w:cs="Times New Roman"/>
          <w:sz w:val="24"/>
          <w:szCs w:val="24"/>
        </w:rPr>
      </w:pPr>
    </w:p>
    <w:p w14:paraId="115DE402" w14:textId="77777777" w:rsidR="000213BD" w:rsidRDefault="003B2E9B"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Štatutárny orgán obce rozhodne, v ktorej právnickej alebo fyzickej osobe budú zamestnanci</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vykonávať finančná kontrolu na mieste.</w:t>
      </w:r>
    </w:p>
    <w:p w14:paraId="031ED5FB" w14:textId="77777777" w:rsidR="00166AD5" w:rsidRPr="00166AD5" w:rsidRDefault="00166AD5" w:rsidP="00166AD5">
      <w:pPr>
        <w:pStyle w:val="Odsekzoznamu"/>
        <w:rPr>
          <w:rFonts w:ascii="Times New Roman" w:hAnsi="Times New Roman" w:cs="Times New Roman"/>
          <w:sz w:val="24"/>
          <w:szCs w:val="24"/>
        </w:rPr>
      </w:pPr>
    </w:p>
    <w:p w14:paraId="565C9164" w14:textId="77777777" w:rsidR="000213BD" w:rsidRDefault="003B2E9B"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Finančn</w:t>
      </w:r>
      <w:r w:rsidR="0033124D" w:rsidRPr="000213BD">
        <w:rPr>
          <w:rFonts w:ascii="Times New Roman" w:hAnsi="Times New Roman" w:cs="Times New Roman"/>
          <w:sz w:val="24"/>
          <w:szCs w:val="24"/>
        </w:rPr>
        <w:t>ú</w:t>
      </w:r>
      <w:r w:rsidRPr="000213BD">
        <w:rPr>
          <w:rFonts w:ascii="Times New Roman" w:hAnsi="Times New Roman" w:cs="Times New Roman"/>
          <w:sz w:val="24"/>
          <w:szCs w:val="24"/>
        </w:rPr>
        <w:t xml:space="preserve"> kontrol</w:t>
      </w:r>
      <w:r w:rsidR="0033124D" w:rsidRPr="000213BD">
        <w:rPr>
          <w:rFonts w:ascii="Times New Roman" w:hAnsi="Times New Roman" w:cs="Times New Roman"/>
          <w:sz w:val="24"/>
          <w:szCs w:val="24"/>
        </w:rPr>
        <w:t>u</w:t>
      </w:r>
      <w:r w:rsidRPr="000213BD">
        <w:rPr>
          <w:rFonts w:ascii="Times New Roman" w:hAnsi="Times New Roman" w:cs="Times New Roman"/>
          <w:sz w:val="24"/>
          <w:szCs w:val="24"/>
        </w:rPr>
        <w:t xml:space="preserve"> </w:t>
      </w:r>
      <w:r w:rsidR="0033124D" w:rsidRPr="000213BD">
        <w:rPr>
          <w:rFonts w:ascii="Times New Roman" w:hAnsi="Times New Roman" w:cs="Times New Roman"/>
          <w:sz w:val="24"/>
          <w:szCs w:val="24"/>
        </w:rPr>
        <w:t>podľa §</w:t>
      </w:r>
      <w:r w:rsidR="00AE154E" w:rsidRPr="000213BD">
        <w:rPr>
          <w:rFonts w:ascii="Times New Roman" w:hAnsi="Times New Roman" w:cs="Times New Roman"/>
          <w:sz w:val="24"/>
          <w:szCs w:val="24"/>
        </w:rPr>
        <w:t xml:space="preserve"> </w:t>
      </w:r>
      <w:r w:rsidR="0033124D" w:rsidRPr="000213BD">
        <w:rPr>
          <w:rFonts w:ascii="Times New Roman" w:hAnsi="Times New Roman" w:cs="Times New Roman"/>
          <w:sz w:val="24"/>
          <w:szCs w:val="24"/>
        </w:rPr>
        <w:t>9 zákona o finančnej kontrole vykonávajú aspoň dvaja zamestnanci obce</w:t>
      </w:r>
      <w:r w:rsidR="000F69F6" w:rsidRPr="000213BD">
        <w:rPr>
          <w:rFonts w:ascii="Times New Roman" w:hAnsi="Times New Roman" w:cs="Times New Roman"/>
          <w:sz w:val="24"/>
          <w:szCs w:val="24"/>
        </w:rPr>
        <w:t xml:space="preserve"> </w:t>
      </w:r>
      <w:r w:rsidR="0033124D" w:rsidRPr="000213BD">
        <w:rPr>
          <w:rFonts w:ascii="Times New Roman" w:hAnsi="Times New Roman" w:cs="Times New Roman"/>
          <w:sz w:val="24"/>
          <w:szCs w:val="24"/>
        </w:rPr>
        <w:t xml:space="preserve">na základe </w:t>
      </w:r>
      <w:r w:rsidR="0033124D" w:rsidRPr="00166AD5">
        <w:rPr>
          <w:rFonts w:ascii="Times New Roman" w:hAnsi="Times New Roman" w:cs="Times New Roman"/>
          <w:b/>
          <w:bCs/>
          <w:sz w:val="24"/>
          <w:szCs w:val="24"/>
        </w:rPr>
        <w:t>písomného poverenia</w:t>
      </w:r>
      <w:r w:rsidR="0033124D" w:rsidRPr="000213BD">
        <w:rPr>
          <w:rFonts w:ascii="Times New Roman" w:hAnsi="Times New Roman" w:cs="Times New Roman"/>
          <w:sz w:val="24"/>
          <w:szCs w:val="24"/>
        </w:rPr>
        <w:t xml:space="preserve"> vydaného štatutárnym orgánom obce alebo ním písomne splnomocneným vedúcim zamestnancom. </w:t>
      </w:r>
    </w:p>
    <w:p w14:paraId="475BF418" w14:textId="77777777" w:rsidR="00166AD5" w:rsidRPr="00166AD5" w:rsidRDefault="00166AD5" w:rsidP="00166AD5">
      <w:pPr>
        <w:pStyle w:val="Odsekzoznamu"/>
        <w:rPr>
          <w:rFonts w:ascii="Times New Roman" w:hAnsi="Times New Roman" w:cs="Times New Roman"/>
          <w:sz w:val="24"/>
          <w:szCs w:val="24"/>
        </w:rPr>
      </w:pPr>
    </w:p>
    <w:p w14:paraId="31CFB9FE" w14:textId="30A8CA10" w:rsidR="0033124D" w:rsidRPr="000213BD" w:rsidRDefault="0033124D"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Poverenie musí byť vyhotovené v písomnej forme a musí obsahovať: </w:t>
      </w:r>
    </w:p>
    <w:p w14:paraId="091F1779" w14:textId="66400B02" w:rsidR="0033124D" w:rsidRPr="00E818FA"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identifikáciu osôb, ktoré sú oprávnené na výkon finančnej kontroly</w:t>
      </w:r>
      <w:r>
        <w:rPr>
          <w:rFonts w:ascii="Times New Roman" w:hAnsi="Times New Roman" w:cs="Times New Roman"/>
          <w:sz w:val="24"/>
          <w:szCs w:val="24"/>
        </w:rPr>
        <w:t xml:space="preserve"> podľa §</w:t>
      </w:r>
      <w:r w:rsidR="00AE154E">
        <w:rPr>
          <w:rFonts w:ascii="Times New Roman" w:hAnsi="Times New Roman" w:cs="Times New Roman"/>
          <w:sz w:val="24"/>
          <w:szCs w:val="24"/>
        </w:rPr>
        <w:t xml:space="preserve"> </w:t>
      </w:r>
      <w:r>
        <w:rPr>
          <w:rFonts w:ascii="Times New Roman" w:hAnsi="Times New Roman" w:cs="Times New Roman"/>
          <w:sz w:val="24"/>
          <w:szCs w:val="24"/>
        </w:rPr>
        <w:t xml:space="preserve">9 </w:t>
      </w:r>
      <w:r w:rsidRPr="00F04FC3">
        <w:rPr>
          <w:rFonts w:ascii="Times New Roman" w:hAnsi="Times New Roman" w:cs="Times New Roman"/>
          <w:sz w:val="24"/>
          <w:szCs w:val="24"/>
        </w:rPr>
        <w:t>zákona o finančnej kontrole</w:t>
      </w:r>
      <w:r w:rsidRPr="00E818FA">
        <w:rPr>
          <w:rFonts w:ascii="Times New Roman" w:hAnsi="Times New Roman" w:cs="Times New Roman"/>
          <w:sz w:val="24"/>
          <w:szCs w:val="24"/>
        </w:rPr>
        <w:t>,</w:t>
      </w:r>
    </w:p>
    <w:p w14:paraId="08D43A67" w14:textId="430760F6" w:rsidR="0033124D" w:rsidRPr="00E818FA"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identifikáciu právnickej alebo fyzickej osoby, v ktorej sa bude vykonávať finančná kontrola</w:t>
      </w:r>
      <w:r>
        <w:rPr>
          <w:rFonts w:ascii="Times New Roman" w:hAnsi="Times New Roman" w:cs="Times New Roman"/>
          <w:sz w:val="24"/>
          <w:szCs w:val="24"/>
        </w:rPr>
        <w:t xml:space="preserve"> podľa §</w:t>
      </w:r>
      <w:r w:rsidR="00166AD5">
        <w:rPr>
          <w:rFonts w:ascii="Times New Roman" w:hAnsi="Times New Roman" w:cs="Times New Roman"/>
          <w:sz w:val="24"/>
          <w:szCs w:val="24"/>
        </w:rPr>
        <w:t xml:space="preserve"> </w:t>
      </w:r>
      <w:r>
        <w:rPr>
          <w:rFonts w:ascii="Times New Roman" w:hAnsi="Times New Roman" w:cs="Times New Roman"/>
          <w:sz w:val="24"/>
          <w:szCs w:val="24"/>
        </w:rPr>
        <w:t xml:space="preserve">9 </w:t>
      </w:r>
      <w:r w:rsidRPr="00F04FC3">
        <w:rPr>
          <w:rFonts w:ascii="Times New Roman" w:hAnsi="Times New Roman" w:cs="Times New Roman"/>
          <w:sz w:val="24"/>
          <w:szCs w:val="24"/>
        </w:rPr>
        <w:t>zákona o finančnej kontrole</w:t>
      </w:r>
      <w:r>
        <w:rPr>
          <w:rFonts w:ascii="Times New Roman" w:hAnsi="Times New Roman" w:cs="Times New Roman"/>
          <w:sz w:val="24"/>
          <w:szCs w:val="24"/>
        </w:rPr>
        <w:t>,</w:t>
      </w:r>
    </w:p>
    <w:p w14:paraId="50D132CC" w14:textId="0D1F83E1" w:rsidR="0033124D" w:rsidRPr="00E818FA"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predmet finančnej kontroly</w:t>
      </w:r>
      <w:r>
        <w:rPr>
          <w:rFonts w:ascii="Times New Roman" w:hAnsi="Times New Roman" w:cs="Times New Roman"/>
          <w:sz w:val="24"/>
          <w:szCs w:val="24"/>
        </w:rPr>
        <w:t xml:space="preserve"> podľa §</w:t>
      </w:r>
      <w:r w:rsidR="00166AD5">
        <w:rPr>
          <w:rFonts w:ascii="Times New Roman" w:hAnsi="Times New Roman" w:cs="Times New Roman"/>
          <w:sz w:val="24"/>
          <w:szCs w:val="24"/>
        </w:rPr>
        <w:t xml:space="preserve"> </w:t>
      </w:r>
      <w:r>
        <w:rPr>
          <w:rFonts w:ascii="Times New Roman" w:hAnsi="Times New Roman" w:cs="Times New Roman"/>
          <w:sz w:val="24"/>
          <w:szCs w:val="24"/>
        </w:rPr>
        <w:t xml:space="preserve">9 </w:t>
      </w:r>
      <w:r w:rsidRPr="00F04FC3">
        <w:rPr>
          <w:rFonts w:ascii="Times New Roman" w:hAnsi="Times New Roman" w:cs="Times New Roman"/>
          <w:sz w:val="24"/>
          <w:szCs w:val="24"/>
        </w:rPr>
        <w:t>zákona o finančnej kontrole</w:t>
      </w:r>
      <w:r w:rsidRPr="00E818FA">
        <w:rPr>
          <w:rFonts w:ascii="Times New Roman" w:hAnsi="Times New Roman" w:cs="Times New Roman"/>
          <w:sz w:val="24"/>
          <w:szCs w:val="24"/>
        </w:rPr>
        <w:t>,</w:t>
      </w:r>
    </w:p>
    <w:p w14:paraId="04968A7D" w14:textId="77777777" w:rsidR="0033124D" w:rsidRPr="00E818FA"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 xml:space="preserve">podpis štatutárneho orgánu </w:t>
      </w:r>
      <w:r>
        <w:rPr>
          <w:rFonts w:ascii="Times New Roman" w:hAnsi="Times New Roman" w:cs="Times New Roman"/>
          <w:sz w:val="24"/>
          <w:szCs w:val="24"/>
        </w:rPr>
        <w:t xml:space="preserve">obce </w:t>
      </w:r>
      <w:r w:rsidRPr="00E818FA">
        <w:rPr>
          <w:rFonts w:ascii="Times New Roman" w:hAnsi="Times New Roman" w:cs="Times New Roman"/>
          <w:sz w:val="24"/>
          <w:szCs w:val="24"/>
        </w:rPr>
        <w:t xml:space="preserve">alebo </w:t>
      </w:r>
      <w:r>
        <w:rPr>
          <w:rFonts w:ascii="Times New Roman" w:hAnsi="Times New Roman" w:cs="Times New Roman"/>
          <w:sz w:val="24"/>
          <w:szCs w:val="24"/>
        </w:rPr>
        <w:t xml:space="preserve">ním </w:t>
      </w:r>
      <w:r w:rsidRPr="00E818FA">
        <w:rPr>
          <w:rFonts w:ascii="Times New Roman" w:hAnsi="Times New Roman" w:cs="Times New Roman"/>
          <w:sz w:val="24"/>
          <w:szCs w:val="24"/>
        </w:rPr>
        <w:t>splnomocneného vedúceho zamestnanca</w:t>
      </w:r>
      <w:r>
        <w:rPr>
          <w:rFonts w:ascii="Times New Roman" w:hAnsi="Times New Roman" w:cs="Times New Roman"/>
          <w:sz w:val="24"/>
          <w:szCs w:val="24"/>
        </w:rPr>
        <w:t>,</w:t>
      </w:r>
    </w:p>
    <w:p w14:paraId="71907864" w14:textId="77777777" w:rsidR="000213BD" w:rsidRDefault="0033124D" w:rsidP="000213BD">
      <w:pPr>
        <w:pStyle w:val="Odsekzoznamu"/>
        <w:numPr>
          <w:ilvl w:val="0"/>
          <w:numId w:val="40"/>
        </w:numPr>
        <w:tabs>
          <w:tab w:val="clear" w:pos="786"/>
          <w:tab w:val="num" w:pos="709"/>
        </w:tabs>
        <w:spacing w:after="0" w:line="276" w:lineRule="auto"/>
        <w:ind w:left="709" w:hanging="425"/>
        <w:jc w:val="both"/>
        <w:rPr>
          <w:rFonts w:ascii="Times New Roman" w:hAnsi="Times New Roman" w:cs="Times New Roman"/>
          <w:sz w:val="24"/>
          <w:szCs w:val="24"/>
        </w:rPr>
      </w:pPr>
      <w:r w:rsidRPr="00E818FA">
        <w:rPr>
          <w:rFonts w:ascii="Times New Roman" w:hAnsi="Times New Roman" w:cs="Times New Roman"/>
          <w:sz w:val="24"/>
          <w:szCs w:val="24"/>
        </w:rPr>
        <w:t>dátum vyhotovenia písomného poverenia.</w:t>
      </w:r>
    </w:p>
    <w:p w14:paraId="2CD8AEB3" w14:textId="77777777" w:rsidR="00166AD5" w:rsidRDefault="00166AD5" w:rsidP="00166AD5">
      <w:pPr>
        <w:pStyle w:val="Odsekzoznamu"/>
        <w:tabs>
          <w:tab w:val="num" w:pos="709"/>
        </w:tabs>
        <w:spacing w:after="0" w:line="276" w:lineRule="auto"/>
        <w:ind w:left="709"/>
        <w:jc w:val="both"/>
        <w:rPr>
          <w:rFonts w:ascii="Times New Roman" w:hAnsi="Times New Roman" w:cs="Times New Roman"/>
          <w:sz w:val="24"/>
          <w:szCs w:val="24"/>
        </w:rPr>
      </w:pPr>
    </w:p>
    <w:p w14:paraId="6E8E1CB4" w14:textId="77777777" w:rsidR="000213BD" w:rsidRDefault="0033124D"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Ak obec</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nemôže zabezpečiť vykonanie finančnej kontroly podľa §</w:t>
      </w:r>
      <w:r w:rsidR="00AE154E" w:rsidRPr="000213BD">
        <w:rPr>
          <w:rFonts w:ascii="Times New Roman" w:hAnsi="Times New Roman" w:cs="Times New Roman"/>
          <w:sz w:val="24"/>
          <w:szCs w:val="24"/>
        </w:rPr>
        <w:t xml:space="preserve"> </w:t>
      </w:r>
      <w:r w:rsidRPr="000213BD">
        <w:rPr>
          <w:rFonts w:ascii="Times New Roman" w:hAnsi="Times New Roman" w:cs="Times New Roman"/>
          <w:sz w:val="24"/>
          <w:szCs w:val="24"/>
        </w:rPr>
        <w:t>9 zákona o finančnej kontrole dvomi svojimi zamestnancami, môže finančnú kontrolu podľa §</w:t>
      </w:r>
      <w:r w:rsidR="00AE154E" w:rsidRPr="000213BD">
        <w:rPr>
          <w:rFonts w:ascii="Times New Roman" w:hAnsi="Times New Roman" w:cs="Times New Roman"/>
          <w:sz w:val="24"/>
          <w:szCs w:val="24"/>
        </w:rPr>
        <w:t xml:space="preserve"> </w:t>
      </w:r>
      <w:r w:rsidRPr="000213BD">
        <w:rPr>
          <w:rFonts w:ascii="Times New Roman" w:hAnsi="Times New Roman" w:cs="Times New Roman"/>
          <w:sz w:val="24"/>
          <w:szCs w:val="24"/>
        </w:rPr>
        <w:t>9 zákona o finančnej kontrole vykonávať starosta a aspoň jedna iná fyzická osoba, ktorú schváli obecné zastupiteľstvo uznesením.</w:t>
      </w:r>
      <w:bookmarkStart w:id="8" w:name="_Hlk216699042"/>
    </w:p>
    <w:p w14:paraId="7AE1D318" w14:textId="77777777" w:rsidR="00254603" w:rsidRDefault="00254603" w:rsidP="00254603">
      <w:pPr>
        <w:pStyle w:val="Odsekzoznamu"/>
        <w:tabs>
          <w:tab w:val="num" w:pos="284"/>
        </w:tabs>
        <w:spacing w:after="0" w:line="276" w:lineRule="auto"/>
        <w:ind w:left="284"/>
        <w:jc w:val="both"/>
        <w:rPr>
          <w:rFonts w:ascii="Times New Roman" w:hAnsi="Times New Roman" w:cs="Times New Roman"/>
          <w:sz w:val="24"/>
          <w:szCs w:val="24"/>
        </w:rPr>
      </w:pPr>
    </w:p>
    <w:p w14:paraId="175CDC93" w14:textId="77777777" w:rsidR="000213BD" w:rsidRDefault="0033124D"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Obec môže, pri dodržaní hospodárnosti, efektívnosti, účinnosti a účelnosti nakladania s verejnými financiami, na základe písomnej zmluvy splnomocniť na výkon finančnej </w:t>
      </w:r>
      <w:r w:rsidRPr="000213BD">
        <w:rPr>
          <w:rFonts w:ascii="Times New Roman" w:hAnsi="Times New Roman" w:cs="Times New Roman"/>
          <w:sz w:val="24"/>
          <w:szCs w:val="24"/>
        </w:rPr>
        <w:lastRenderedPageBreak/>
        <w:t>kontroly podľa</w:t>
      </w:r>
      <w:r w:rsidR="000F69F6" w:rsidRPr="000213BD">
        <w:rPr>
          <w:rFonts w:ascii="Times New Roman" w:hAnsi="Times New Roman" w:cs="Times New Roman"/>
          <w:sz w:val="24"/>
          <w:szCs w:val="24"/>
        </w:rPr>
        <w:t xml:space="preserve"> </w:t>
      </w:r>
      <w:r w:rsidRPr="000213BD">
        <w:rPr>
          <w:rFonts w:ascii="Times New Roman" w:hAnsi="Times New Roman" w:cs="Times New Roman"/>
          <w:sz w:val="24"/>
          <w:szCs w:val="24"/>
        </w:rPr>
        <w:t>§</w:t>
      </w:r>
      <w:r w:rsidR="00AE154E" w:rsidRPr="000213BD">
        <w:rPr>
          <w:rFonts w:ascii="Times New Roman" w:hAnsi="Times New Roman" w:cs="Times New Roman"/>
          <w:sz w:val="24"/>
          <w:szCs w:val="24"/>
        </w:rPr>
        <w:t xml:space="preserve"> </w:t>
      </w:r>
      <w:r w:rsidRPr="000213BD">
        <w:rPr>
          <w:rFonts w:ascii="Times New Roman" w:hAnsi="Times New Roman" w:cs="Times New Roman"/>
          <w:sz w:val="24"/>
          <w:szCs w:val="24"/>
        </w:rPr>
        <w:t xml:space="preserve">9 zákona o finančnej kontrole iný orgán verejnej správy, ktorý má odborné, personálne a materiálne predpoklady na výkon finančnej kontroly. Iný orgán verejnej správy koná v mene a na účet obce. </w:t>
      </w:r>
      <w:bookmarkEnd w:id="8"/>
    </w:p>
    <w:p w14:paraId="57FC06C4" w14:textId="77777777" w:rsidR="00166AD5" w:rsidRDefault="00166AD5" w:rsidP="00166AD5">
      <w:pPr>
        <w:pStyle w:val="Odsekzoznamu"/>
        <w:tabs>
          <w:tab w:val="num" w:pos="284"/>
        </w:tabs>
        <w:spacing w:after="0" w:line="276" w:lineRule="auto"/>
        <w:ind w:left="284"/>
        <w:jc w:val="both"/>
        <w:rPr>
          <w:rFonts w:ascii="Times New Roman" w:hAnsi="Times New Roman" w:cs="Times New Roman"/>
          <w:sz w:val="24"/>
          <w:szCs w:val="24"/>
        </w:rPr>
      </w:pPr>
    </w:p>
    <w:p w14:paraId="6CB160AB" w14:textId="1042B05F" w:rsidR="000213BD" w:rsidRDefault="0033124D" w:rsidP="000213BD">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Na vykonávanie finančnej kontroly </w:t>
      </w:r>
      <w:r w:rsidR="005D1C6B" w:rsidRPr="000213BD">
        <w:rPr>
          <w:rFonts w:ascii="Times New Roman" w:hAnsi="Times New Roman" w:cs="Times New Roman"/>
          <w:sz w:val="24"/>
          <w:szCs w:val="24"/>
        </w:rPr>
        <w:t>podľa §</w:t>
      </w:r>
      <w:r w:rsidR="00166AD5">
        <w:rPr>
          <w:rFonts w:ascii="Times New Roman" w:hAnsi="Times New Roman" w:cs="Times New Roman"/>
          <w:sz w:val="24"/>
          <w:szCs w:val="24"/>
        </w:rPr>
        <w:t xml:space="preserve"> </w:t>
      </w:r>
      <w:r w:rsidR="005D1C6B" w:rsidRPr="000213BD">
        <w:rPr>
          <w:rFonts w:ascii="Times New Roman" w:hAnsi="Times New Roman" w:cs="Times New Roman"/>
          <w:sz w:val="24"/>
          <w:szCs w:val="24"/>
        </w:rPr>
        <w:t xml:space="preserve">9 zákona o finančnej kontrole </w:t>
      </w:r>
      <w:r w:rsidRPr="000213BD">
        <w:rPr>
          <w:rFonts w:ascii="Times New Roman" w:hAnsi="Times New Roman" w:cs="Times New Roman"/>
          <w:sz w:val="24"/>
          <w:szCs w:val="24"/>
        </w:rPr>
        <w:t xml:space="preserve">a na úkony súvisiace s vykonanou finančnou kontrolou sa použijú základné pravidlá finančnej kontroly a auditu </w:t>
      </w:r>
      <w:r w:rsidR="005D1C6B" w:rsidRPr="000213BD">
        <w:rPr>
          <w:rFonts w:ascii="Times New Roman" w:hAnsi="Times New Roman" w:cs="Times New Roman"/>
          <w:sz w:val="24"/>
          <w:szCs w:val="24"/>
        </w:rPr>
        <w:t>podľa §</w:t>
      </w:r>
      <w:r w:rsidR="00AE154E" w:rsidRPr="000213BD">
        <w:rPr>
          <w:rFonts w:ascii="Times New Roman" w:hAnsi="Times New Roman" w:cs="Times New Roman"/>
          <w:sz w:val="24"/>
          <w:szCs w:val="24"/>
        </w:rPr>
        <w:t xml:space="preserve"> </w:t>
      </w:r>
      <w:r w:rsidR="005D1C6B" w:rsidRPr="000213BD">
        <w:rPr>
          <w:rFonts w:ascii="Times New Roman" w:hAnsi="Times New Roman" w:cs="Times New Roman"/>
          <w:sz w:val="24"/>
          <w:szCs w:val="24"/>
        </w:rPr>
        <w:t xml:space="preserve">20 až </w:t>
      </w:r>
      <w:r w:rsidR="00201724" w:rsidRPr="000213BD">
        <w:rPr>
          <w:rFonts w:ascii="Times New Roman" w:hAnsi="Times New Roman" w:cs="Times New Roman"/>
          <w:sz w:val="24"/>
          <w:szCs w:val="24"/>
        </w:rPr>
        <w:t xml:space="preserve">§ </w:t>
      </w:r>
      <w:r w:rsidR="005D1C6B" w:rsidRPr="000213BD">
        <w:rPr>
          <w:rFonts w:ascii="Times New Roman" w:hAnsi="Times New Roman" w:cs="Times New Roman"/>
          <w:sz w:val="24"/>
          <w:szCs w:val="24"/>
        </w:rPr>
        <w:t>27 zákona o finančnej kontrole.</w:t>
      </w:r>
    </w:p>
    <w:p w14:paraId="1EE4A9AC" w14:textId="77777777" w:rsidR="00166AD5" w:rsidRPr="00166AD5" w:rsidRDefault="00166AD5" w:rsidP="00166AD5">
      <w:pPr>
        <w:pStyle w:val="Odsekzoznamu"/>
        <w:rPr>
          <w:rFonts w:ascii="Times New Roman" w:hAnsi="Times New Roman" w:cs="Times New Roman"/>
          <w:sz w:val="24"/>
          <w:szCs w:val="24"/>
        </w:rPr>
      </w:pPr>
    </w:p>
    <w:p w14:paraId="513F8878" w14:textId="51F3C7BE" w:rsidR="003B2E9B" w:rsidRPr="000213BD" w:rsidRDefault="003B2E9B" w:rsidP="00254603">
      <w:pPr>
        <w:pStyle w:val="Odsekzoznamu"/>
        <w:numPr>
          <w:ilvl w:val="0"/>
          <w:numId w:val="34"/>
        </w:numPr>
        <w:tabs>
          <w:tab w:val="clear" w:pos="786"/>
          <w:tab w:val="num" w:pos="284"/>
        </w:tabs>
        <w:spacing w:after="0" w:line="276" w:lineRule="auto"/>
        <w:ind w:left="284" w:hanging="284"/>
        <w:jc w:val="both"/>
        <w:rPr>
          <w:rFonts w:ascii="Times New Roman" w:hAnsi="Times New Roman" w:cs="Times New Roman"/>
          <w:sz w:val="24"/>
          <w:szCs w:val="24"/>
        </w:rPr>
      </w:pPr>
      <w:r w:rsidRPr="000213BD">
        <w:rPr>
          <w:rFonts w:ascii="Times New Roman" w:hAnsi="Times New Roman" w:cs="Times New Roman"/>
          <w:sz w:val="24"/>
          <w:szCs w:val="24"/>
        </w:rPr>
        <w:t xml:space="preserve">Vykonaním finančnej kontroly </w:t>
      </w:r>
      <w:r w:rsidR="005D1C6B" w:rsidRPr="000213BD">
        <w:rPr>
          <w:rFonts w:ascii="Times New Roman" w:hAnsi="Times New Roman" w:cs="Times New Roman"/>
          <w:sz w:val="24"/>
          <w:szCs w:val="24"/>
        </w:rPr>
        <w:t>podľa §</w:t>
      </w:r>
      <w:r w:rsidR="00AE154E" w:rsidRPr="000213BD">
        <w:rPr>
          <w:rFonts w:ascii="Times New Roman" w:hAnsi="Times New Roman" w:cs="Times New Roman"/>
          <w:sz w:val="24"/>
          <w:szCs w:val="24"/>
        </w:rPr>
        <w:t xml:space="preserve"> </w:t>
      </w:r>
      <w:r w:rsidR="005D1C6B" w:rsidRPr="000213BD">
        <w:rPr>
          <w:rFonts w:ascii="Times New Roman" w:hAnsi="Times New Roman" w:cs="Times New Roman"/>
          <w:sz w:val="24"/>
          <w:szCs w:val="24"/>
        </w:rPr>
        <w:t xml:space="preserve">9 zákona o finančnej kontrole </w:t>
      </w:r>
      <w:r w:rsidRPr="000213BD">
        <w:rPr>
          <w:rFonts w:ascii="Times New Roman" w:hAnsi="Times New Roman" w:cs="Times New Roman"/>
          <w:sz w:val="24"/>
          <w:szCs w:val="24"/>
        </w:rPr>
        <w:t>nezaniká povinnosť vykonať aj finančnú kontrolu</w:t>
      </w:r>
      <w:r w:rsidR="005D1C6B" w:rsidRPr="000213BD">
        <w:rPr>
          <w:rFonts w:ascii="Times New Roman" w:hAnsi="Times New Roman" w:cs="Times New Roman"/>
          <w:sz w:val="24"/>
          <w:szCs w:val="24"/>
        </w:rPr>
        <w:t xml:space="preserve"> podľa §</w:t>
      </w:r>
      <w:r w:rsidR="00AE154E" w:rsidRPr="000213BD">
        <w:rPr>
          <w:rFonts w:ascii="Times New Roman" w:hAnsi="Times New Roman" w:cs="Times New Roman"/>
          <w:sz w:val="24"/>
          <w:szCs w:val="24"/>
        </w:rPr>
        <w:t xml:space="preserve"> </w:t>
      </w:r>
      <w:r w:rsidR="005D1C6B" w:rsidRPr="000213BD">
        <w:rPr>
          <w:rFonts w:ascii="Times New Roman" w:hAnsi="Times New Roman" w:cs="Times New Roman"/>
          <w:sz w:val="24"/>
          <w:szCs w:val="24"/>
        </w:rPr>
        <w:t>7 zákona o finančnej kontrole</w:t>
      </w:r>
      <w:r w:rsidRPr="000213BD">
        <w:rPr>
          <w:rFonts w:ascii="Times New Roman" w:hAnsi="Times New Roman" w:cs="Times New Roman"/>
          <w:sz w:val="24"/>
          <w:szCs w:val="24"/>
        </w:rPr>
        <w:t xml:space="preserve">. </w:t>
      </w:r>
    </w:p>
    <w:p w14:paraId="0D6353FD" w14:textId="77777777" w:rsidR="003B2E9B" w:rsidRDefault="003B2E9B" w:rsidP="000213BD">
      <w:pPr>
        <w:pStyle w:val="Odsekzoznamu"/>
        <w:spacing w:after="0" w:line="276" w:lineRule="auto"/>
        <w:ind w:left="0" w:firstLine="426"/>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2B6DAA" w:rsidRPr="00FB2740" w14:paraId="0F626673" w14:textId="77777777" w:rsidTr="002B6DAA">
        <w:tc>
          <w:tcPr>
            <w:tcW w:w="9062" w:type="dxa"/>
          </w:tcPr>
          <w:p w14:paraId="4C2E64DA" w14:textId="1075707D" w:rsidR="00166AD5" w:rsidRPr="00166AD5" w:rsidRDefault="00166AD5" w:rsidP="00166AD5">
            <w:pPr>
              <w:spacing w:after="120" w:line="276" w:lineRule="auto"/>
              <w:jc w:val="both"/>
              <w:rPr>
                <w:rFonts w:ascii="Times New Roman" w:hAnsi="Times New Roman" w:cs="Times New Roman"/>
                <w:b/>
                <w:bCs/>
                <w:i/>
                <w:iCs/>
                <w:sz w:val="24"/>
                <w:szCs w:val="24"/>
              </w:rPr>
            </w:pPr>
            <w:r w:rsidRPr="00166AD5">
              <w:rPr>
                <w:rFonts w:ascii="Times New Roman" w:hAnsi="Times New Roman" w:cs="Times New Roman"/>
                <w:b/>
                <w:bCs/>
                <w:i/>
                <w:iCs/>
                <w:sz w:val="24"/>
                <w:szCs w:val="24"/>
              </w:rPr>
              <w:t>Poznámky:</w:t>
            </w:r>
          </w:p>
          <w:p w14:paraId="2823F5E5" w14:textId="7658EAA3" w:rsidR="00166AD5" w:rsidRPr="00166AD5" w:rsidRDefault="00166AD5" w:rsidP="00166AD5">
            <w:pPr>
              <w:spacing w:after="120" w:line="276" w:lineRule="auto"/>
              <w:jc w:val="both"/>
              <w:rPr>
                <w:rFonts w:ascii="Times New Roman" w:hAnsi="Times New Roman" w:cs="Times New Roman"/>
                <w:i/>
                <w:iCs/>
                <w:sz w:val="24"/>
                <w:szCs w:val="24"/>
              </w:rPr>
            </w:pPr>
            <w:r w:rsidRPr="00166AD5">
              <w:rPr>
                <w:rFonts w:ascii="Times New Roman" w:hAnsi="Times New Roman" w:cs="Times New Roman"/>
                <w:i/>
                <w:iCs/>
                <w:sz w:val="24"/>
                <w:szCs w:val="24"/>
              </w:rPr>
              <w:t xml:space="preserve">Obec a VÚC je oprávnený vykonať kontrolu § 9 zákona o finančnej kontroly (t. j. „starú“ finančnú kontrolu na mieste). Vo vnútornom predpise je potrebné upraviť podmienky výkonu tejto kontroly na konkrétne podmienky a upozorniť zamestnancov, že pri tomto výkone je potrebné dodržiavať zásady finančnej kontroly a auditu (§ 20 až § 27 zákona o finančnej kontrole) a v prípade, ak zistia akékoľvek nedostatky, t. j. nielen nedostatky, ktoré majú vplyv na poskytnutie verejných financií, vypracovávajú aj návrh správy a správu alebo len správu podľa § 22 zákona o finančnej kontrole. </w:t>
            </w:r>
          </w:p>
          <w:p w14:paraId="6EE2D716" w14:textId="391E6E9B" w:rsidR="00D964C6" w:rsidRPr="00FB2740" w:rsidRDefault="00166AD5" w:rsidP="00166AD5">
            <w:pPr>
              <w:pStyle w:val="Odsekzoznamu"/>
              <w:spacing w:after="120" w:line="276" w:lineRule="auto"/>
              <w:ind w:left="0"/>
              <w:jc w:val="both"/>
              <w:rPr>
                <w:rFonts w:ascii="Times New Roman" w:hAnsi="Times New Roman" w:cs="Times New Roman"/>
                <w:i/>
                <w:iCs/>
                <w:sz w:val="24"/>
                <w:szCs w:val="24"/>
              </w:rPr>
            </w:pPr>
            <w:r w:rsidRPr="00166AD5">
              <w:rPr>
                <w:rFonts w:ascii="Times New Roman" w:hAnsi="Times New Roman" w:cs="Times New Roman"/>
                <w:i/>
                <w:iCs/>
                <w:sz w:val="24"/>
                <w:szCs w:val="24"/>
              </w:rPr>
              <w:t xml:space="preserve">Vo vnútornom predpise odporúčame upraviť, za akých podmienok môže obec splnomocniť na základe písomnej zmluvy na výkon finančnej kontroly iný orgán verejnej správy, ktorý má potrebné odborné, personálne a materiálne predpoklady na výkon finančnej kontroly. Rovnako odporúčame upraviť, za akých podmienok môže vykonávať finančnú kontrolu prizvaná osoba. </w:t>
            </w:r>
            <w:r w:rsidR="000F69F6">
              <w:rPr>
                <w:rFonts w:ascii="Times New Roman" w:hAnsi="Times New Roman" w:cs="Times New Roman"/>
                <w:i/>
                <w:iCs/>
                <w:sz w:val="24"/>
                <w:szCs w:val="24"/>
              </w:rPr>
              <w:t xml:space="preserve"> </w:t>
            </w:r>
          </w:p>
        </w:tc>
      </w:tr>
    </w:tbl>
    <w:p w14:paraId="42F42EC9" w14:textId="77777777" w:rsidR="002B6DAA" w:rsidRPr="00E818FA" w:rsidRDefault="002B6DAA" w:rsidP="00A22026">
      <w:pPr>
        <w:pStyle w:val="Odsekzoznamu"/>
        <w:spacing w:after="0" w:line="360" w:lineRule="auto"/>
        <w:ind w:left="0" w:firstLine="426"/>
        <w:jc w:val="both"/>
        <w:rPr>
          <w:rFonts w:ascii="Times New Roman" w:hAnsi="Times New Roman" w:cs="Times New Roman"/>
          <w:sz w:val="24"/>
          <w:szCs w:val="24"/>
        </w:rPr>
      </w:pPr>
    </w:p>
    <w:p w14:paraId="77EF8136" w14:textId="4C7763DE" w:rsidR="003B2E9B" w:rsidRPr="00166AD5" w:rsidRDefault="003B2E9B" w:rsidP="00166AD5">
      <w:pPr>
        <w:spacing w:after="0" w:line="276" w:lineRule="auto"/>
        <w:jc w:val="center"/>
        <w:rPr>
          <w:rFonts w:ascii="Times New Roman" w:hAnsi="Times New Roman" w:cs="Times New Roman"/>
          <w:b/>
          <w:sz w:val="26"/>
          <w:szCs w:val="26"/>
        </w:rPr>
      </w:pPr>
      <w:r w:rsidRPr="00166AD5">
        <w:rPr>
          <w:rFonts w:ascii="Times New Roman" w:hAnsi="Times New Roman" w:cs="Times New Roman"/>
          <w:b/>
          <w:sz w:val="26"/>
          <w:szCs w:val="26"/>
        </w:rPr>
        <w:t>Čl. 1</w:t>
      </w:r>
      <w:r w:rsidR="00D64392">
        <w:rPr>
          <w:rFonts w:ascii="Times New Roman" w:hAnsi="Times New Roman" w:cs="Times New Roman"/>
          <w:b/>
          <w:sz w:val="26"/>
          <w:szCs w:val="26"/>
        </w:rPr>
        <w:t>2</w:t>
      </w:r>
    </w:p>
    <w:p w14:paraId="4C19559C" w14:textId="6ABBE2BC" w:rsidR="003B2E9B" w:rsidRPr="00166AD5" w:rsidRDefault="003B2E9B" w:rsidP="00166AD5">
      <w:pPr>
        <w:spacing w:after="0" w:line="360" w:lineRule="auto"/>
        <w:jc w:val="center"/>
        <w:rPr>
          <w:rFonts w:ascii="Times New Roman" w:hAnsi="Times New Roman" w:cs="Times New Roman"/>
          <w:b/>
          <w:sz w:val="26"/>
          <w:szCs w:val="26"/>
        </w:rPr>
      </w:pPr>
      <w:r w:rsidRPr="00166AD5">
        <w:rPr>
          <w:rFonts w:ascii="Times New Roman" w:hAnsi="Times New Roman" w:cs="Times New Roman"/>
          <w:b/>
          <w:sz w:val="26"/>
          <w:szCs w:val="26"/>
        </w:rPr>
        <w:t>Spoločné</w:t>
      </w:r>
      <w:r w:rsidR="000F69F6" w:rsidRPr="00166AD5">
        <w:rPr>
          <w:rFonts w:ascii="Times New Roman" w:hAnsi="Times New Roman" w:cs="Times New Roman"/>
          <w:b/>
          <w:sz w:val="26"/>
          <w:szCs w:val="26"/>
        </w:rPr>
        <w:t xml:space="preserve"> </w:t>
      </w:r>
      <w:r w:rsidRPr="00166AD5">
        <w:rPr>
          <w:rFonts w:ascii="Times New Roman" w:hAnsi="Times New Roman" w:cs="Times New Roman"/>
          <w:b/>
          <w:sz w:val="26"/>
          <w:szCs w:val="26"/>
        </w:rPr>
        <w:t>ustanovenia</w:t>
      </w:r>
    </w:p>
    <w:p w14:paraId="7B697AE7" w14:textId="0C3B2468" w:rsidR="00166AD5" w:rsidRDefault="003B2E9B" w:rsidP="00166AD5">
      <w:pPr>
        <w:pStyle w:val="Odsekzoznamu"/>
        <w:numPr>
          <w:ilvl w:val="0"/>
          <w:numId w:val="37"/>
        </w:numPr>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Ak je pri výkone finančnej kontroly zistené porušenie finančnej disciplíny podľa zákona č.</w:t>
      </w:r>
      <w:r w:rsidR="00166AD5">
        <w:rPr>
          <w:rFonts w:ascii="Times New Roman" w:hAnsi="Times New Roman" w:cs="Times New Roman"/>
          <w:sz w:val="24"/>
          <w:szCs w:val="24"/>
        </w:rPr>
        <w:t> </w:t>
      </w:r>
      <w:r w:rsidRPr="00166AD5">
        <w:rPr>
          <w:rFonts w:ascii="Times New Roman" w:hAnsi="Times New Roman" w:cs="Times New Roman"/>
          <w:sz w:val="24"/>
          <w:szCs w:val="24"/>
        </w:rPr>
        <w:t>523/2004 Z. z. o rozpočtových pravidlách verejnej správy a o zmene a doplnení niektorých zákonov v znení neskorších predpisov (ďalej len „zákon č. 523/2004 Z. z.“), zodpovední zamestnanci obce, ktorí príslušnú finančnú kontrolu vykonali</w:t>
      </w:r>
      <w:r w:rsidR="000C47A2" w:rsidRPr="00166AD5">
        <w:rPr>
          <w:rFonts w:ascii="Times New Roman" w:hAnsi="Times New Roman" w:cs="Times New Roman"/>
          <w:sz w:val="24"/>
          <w:szCs w:val="24"/>
        </w:rPr>
        <w:t>,</w:t>
      </w:r>
      <w:r w:rsidRPr="00166AD5">
        <w:rPr>
          <w:rFonts w:ascii="Times New Roman" w:hAnsi="Times New Roman" w:cs="Times New Roman"/>
          <w:sz w:val="24"/>
          <w:szCs w:val="24"/>
        </w:rPr>
        <w:t xml:space="preserve"> vypracujú návrh na začatie správneho konania, ak tak ustanovuje zákon č. 523/2004 Z. z. Vypracovaný návrh na začatie správneho konania, spolu s relevantnou dokumentáciou, predložia príslušnému správnemu orgánu. </w:t>
      </w:r>
    </w:p>
    <w:p w14:paraId="4C7D168A" w14:textId="77777777" w:rsidR="00166AD5" w:rsidRDefault="00166AD5" w:rsidP="00166AD5">
      <w:pPr>
        <w:pStyle w:val="Odsekzoznamu"/>
        <w:spacing w:after="0" w:line="276" w:lineRule="auto"/>
        <w:ind w:left="284"/>
        <w:jc w:val="both"/>
        <w:rPr>
          <w:rFonts w:ascii="Times New Roman" w:hAnsi="Times New Roman" w:cs="Times New Roman"/>
          <w:sz w:val="24"/>
          <w:szCs w:val="24"/>
        </w:rPr>
      </w:pPr>
    </w:p>
    <w:p w14:paraId="560D73A3" w14:textId="7E78694C" w:rsidR="00166AD5" w:rsidRDefault="003B2E9B" w:rsidP="00166AD5">
      <w:pPr>
        <w:pStyle w:val="Odsekzoznamu"/>
        <w:numPr>
          <w:ilvl w:val="0"/>
          <w:numId w:val="37"/>
        </w:numPr>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Ak je pri výkone finančnej kontroly zistené podozrenie zo spáchania trestného činu, priestupku alebo zo spáchania iného správneho deliktu</w:t>
      </w:r>
      <w:r w:rsidR="00785623" w:rsidRPr="00166AD5">
        <w:rPr>
          <w:rFonts w:ascii="Times New Roman" w:hAnsi="Times New Roman" w:cs="Times New Roman"/>
          <w:sz w:val="24"/>
          <w:szCs w:val="24"/>
        </w:rPr>
        <w:t xml:space="preserve">, </w:t>
      </w:r>
      <w:r w:rsidRPr="00166AD5">
        <w:rPr>
          <w:rFonts w:ascii="Times New Roman" w:hAnsi="Times New Roman" w:cs="Times New Roman"/>
          <w:sz w:val="24"/>
          <w:szCs w:val="24"/>
        </w:rPr>
        <w:t>napr. podozrenie zo spáchania trestného činu subvenčného podvodu, machinácií pri verejnom obstarávaní a verejnej dražbe a</w:t>
      </w:r>
      <w:r w:rsidR="00785623" w:rsidRPr="00166AD5">
        <w:rPr>
          <w:rFonts w:ascii="Times New Roman" w:hAnsi="Times New Roman" w:cs="Times New Roman"/>
          <w:sz w:val="24"/>
          <w:szCs w:val="24"/>
        </w:rPr>
        <w:t xml:space="preserve"> </w:t>
      </w:r>
      <w:r w:rsidRPr="00166AD5">
        <w:rPr>
          <w:rFonts w:ascii="Times New Roman" w:hAnsi="Times New Roman" w:cs="Times New Roman"/>
          <w:sz w:val="24"/>
          <w:szCs w:val="24"/>
        </w:rPr>
        <w:t xml:space="preserve">pod., štatutárny orgán obce alebo ním poverený zamestnanec zabezpečí oznámenie takéhoto podozrenia orgánom príslušným podľa Trestného poriadku alebo podľa osobitných predpisov. Tieto podozrenia sa v prípadoch hodných osobitného zreteľa, t. j. ak by mohlo dôjsť k zmareniu trestného konania alebo iného konania podľa osobitného predpisu, </w:t>
      </w:r>
      <w:r w:rsidRPr="00166AD5">
        <w:rPr>
          <w:rFonts w:ascii="Times New Roman" w:hAnsi="Times New Roman" w:cs="Times New Roman"/>
          <w:sz w:val="24"/>
          <w:szCs w:val="24"/>
        </w:rPr>
        <w:lastRenderedPageBreak/>
        <w:t>v</w:t>
      </w:r>
      <w:r w:rsidR="00166AD5">
        <w:rPr>
          <w:rFonts w:ascii="Times New Roman" w:hAnsi="Times New Roman" w:cs="Times New Roman"/>
          <w:sz w:val="24"/>
          <w:szCs w:val="24"/>
        </w:rPr>
        <w:t> </w:t>
      </w:r>
      <w:r w:rsidRPr="00166AD5">
        <w:rPr>
          <w:rFonts w:ascii="Times New Roman" w:hAnsi="Times New Roman" w:cs="Times New Roman"/>
          <w:sz w:val="24"/>
          <w:szCs w:val="24"/>
        </w:rPr>
        <w:t>návrhu čiastkovej správy/správy a v čiastkovej správe/správe z vykonanej administratívnej finančnej kontroly/finančnej kontroly na mieste neuvádzajú.</w:t>
      </w:r>
    </w:p>
    <w:p w14:paraId="42A3E05A" w14:textId="77777777" w:rsidR="00166AD5" w:rsidRPr="00166AD5" w:rsidRDefault="00166AD5" w:rsidP="00166AD5">
      <w:pPr>
        <w:pStyle w:val="Odsekzoznamu"/>
        <w:rPr>
          <w:rFonts w:ascii="Times New Roman" w:hAnsi="Times New Roman" w:cs="Times New Roman"/>
          <w:sz w:val="24"/>
          <w:szCs w:val="24"/>
        </w:rPr>
      </w:pPr>
    </w:p>
    <w:p w14:paraId="21C6B81D" w14:textId="1F713BBD" w:rsidR="003B2E9B" w:rsidRPr="00166AD5" w:rsidRDefault="003B2E9B" w:rsidP="00166AD5">
      <w:pPr>
        <w:pStyle w:val="Odsekzoznamu"/>
        <w:numPr>
          <w:ilvl w:val="0"/>
          <w:numId w:val="37"/>
        </w:numPr>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Ak je pri výkone finančnej kontroly zistené porušenie iných právnych predpisov, štatutárny orgán obce alebo ním poverený zamestnanec oznámi toto zistenie príslušným orgánom pre potreby ďalšieho konania (napr. Protimonopolný úrad SR, Úrad pre verejné obstarávanie, Finančné riaditeľstvo SR).</w:t>
      </w:r>
    </w:p>
    <w:p w14:paraId="7E6BB026" w14:textId="77777777" w:rsidR="003B2E9B" w:rsidRDefault="003B2E9B" w:rsidP="00A22026">
      <w:pPr>
        <w:spacing w:after="0" w:line="360" w:lineRule="auto"/>
        <w:jc w:val="center"/>
        <w:rPr>
          <w:rFonts w:ascii="Times New Roman" w:hAnsi="Times New Roman" w:cs="Times New Roman"/>
          <w:b/>
          <w:sz w:val="24"/>
          <w:szCs w:val="24"/>
        </w:rPr>
      </w:pPr>
    </w:p>
    <w:p w14:paraId="2D99AE3E" w14:textId="5EB227DF" w:rsidR="00C20FEF" w:rsidRPr="00166AD5" w:rsidRDefault="00C20FEF" w:rsidP="00166AD5">
      <w:pPr>
        <w:spacing w:after="0" w:line="276" w:lineRule="auto"/>
        <w:jc w:val="center"/>
        <w:rPr>
          <w:rFonts w:ascii="Times New Roman" w:hAnsi="Times New Roman" w:cs="Times New Roman"/>
          <w:b/>
          <w:sz w:val="26"/>
          <w:szCs w:val="26"/>
        </w:rPr>
      </w:pPr>
      <w:r w:rsidRPr="00166AD5">
        <w:rPr>
          <w:rFonts w:ascii="Times New Roman" w:hAnsi="Times New Roman" w:cs="Times New Roman"/>
          <w:b/>
          <w:sz w:val="26"/>
          <w:szCs w:val="26"/>
        </w:rPr>
        <w:t xml:space="preserve">Čl. </w:t>
      </w:r>
      <w:r w:rsidR="007F511B" w:rsidRPr="00166AD5">
        <w:rPr>
          <w:rFonts w:ascii="Times New Roman" w:hAnsi="Times New Roman" w:cs="Times New Roman"/>
          <w:b/>
          <w:sz w:val="26"/>
          <w:szCs w:val="26"/>
        </w:rPr>
        <w:t>1</w:t>
      </w:r>
      <w:r w:rsidR="00D64392">
        <w:rPr>
          <w:rFonts w:ascii="Times New Roman" w:hAnsi="Times New Roman" w:cs="Times New Roman"/>
          <w:b/>
          <w:sz w:val="26"/>
          <w:szCs w:val="26"/>
        </w:rPr>
        <w:t>3</w:t>
      </w:r>
    </w:p>
    <w:p w14:paraId="4C1CC751" w14:textId="46A86608" w:rsidR="00C20FEF" w:rsidRPr="00166AD5" w:rsidRDefault="00C20FEF" w:rsidP="00254603">
      <w:pPr>
        <w:spacing w:after="0" w:line="360" w:lineRule="auto"/>
        <w:jc w:val="center"/>
        <w:rPr>
          <w:rFonts w:ascii="Times New Roman" w:hAnsi="Times New Roman" w:cs="Times New Roman"/>
          <w:b/>
          <w:sz w:val="26"/>
          <w:szCs w:val="26"/>
        </w:rPr>
      </w:pPr>
      <w:r w:rsidRPr="00166AD5">
        <w:rPr>
          <w:rFonts w:ascii="Times New Roman" w:hAnsi="Times New Roman" w:cs="Times New Roman"/>
          <w:b/>
          <w:sz w:val="26"/>
          <w:szCs w:val="26"/>
        </w:rPr>
        <w:t>Záverečné ustanovenia</w:t>
      </w:r>
    </w:p>
    <w:p w14:paraId="07174AD1" w14:textId="7C5BC42F" w:rsidR="00C20FEF" w:rsidRPr="00166AD5" w:rsidRDefault="00C20FEF" w:rsidP="00166AD5">
      <w:pPr>
        <w:pStyle w:val="Odsekzoznamu"/>
        <w:numPr>
          <w:ilvl w:val="0"/>
          <w:numId w:val="48"/>
        </w:numPr>
        <w:tabs>
          <w:tab w:val="clear" w:pos="360"/>
          <w:tab w:val="left" w:pos="284"/>
        </w:tabs>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 xml:space="preserve">Smernica je súčasťou systému finančného riadenia </w:t>
      </w:r>
      <w:r w:rsidR="005D1C6B" w:rsidRPr="00166AD5">
        <w:rPr>
          <w:rFonts w:ascii="Times New Roman" w:hAnsi="Times New Roman" w:cs="Times New Roman"/>
          <w:sz w:val="24"/>
          <w:szCs w:val="24"/>
        </w:rPr>
        <w:t>obce</w:t>
      </w:r>
      <w:r w:rsidRPr="00166AD5">
        <w:rPr>
          <w:rFonts w:ascii="Times New Roman" w:hAnsi="Times New Roman" w:cs="Times New Roman"/>
          <w:sz w:val="24"/>
          <w:szCs w:val="24"/>
        </w:rPr>
        <w:t>, ktorý okrem predmetnej smernice tvoria:</w:t>
      </w:r>
    </w:p>
    <w:p w14:paraId="411F16AD"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Smernica o vedení účtovníctva a obeh účtovných dokladov</w:t>
      </w:r>
    </w:p>
    <w:p w14:paraId="016D0507"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Smernica upravujúca spôsob účtovania, oceňovania a odpisovania majetku</w:t>
      </w:r>
    </w:p>
    <w:p w14:paraId="5506CB81"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Zásady evidencie, zaraďovania, vyraďovania a likvidácie majetku</w:t>
      </w:r>
    </w:p>
    <w:p w14:paraId="24217137" w14:textId="6D3CA882"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Zásady vykonávania inventarizácie majetku, záväzkov a rozdielu majetku a</w:t>
      </w:r>
      <w:r w:rsidR="00166AD5">
        <w:rPr>
          <w:rFonts w:ascii="Times New Roman" w:hAnsi="Times New Roman" w:cs="Times New Roman"/>
          <w:sz w:val="24"/>
          <w:szCs w:val="24"/>
        </w:rPr>
        <w:t> </w:t>
      </w:r>
      <w:r w:rsidRPr="00166AD5">
        <w:rPr>
          <w:rFonts w:ascii="Times New Roman" w:hAnsi="Times New Roman" w:cs="Times New Roman"/>
          <w:sz w:val="24"/>
          <w:szCs w:val="24"/>
        </w:rPr>
        <w:t>záväzkov</w:t>
      </w:r>
    </w:p>
    <w:p w14:paraId="4362D1C4"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Zásady pre tvorbu a účtovanie opravných položiek</w:t>
      </w:r>
    </w:p>
    <w:p w14:paraId="714B9A05"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Zásady pre tvorbu, vykazovanie</w:t>
      </w:r>
      <w:r w:rsidR="000F69F6" w:rsidRPr="00166AD5">
        <w:rPr>
          <w:rFonts w:ascii="Times New Roman" w:hAnsi="Times New Roman" w:cs="Times New Roman"/>
          <w:sz w:val="24"/>
          <w:szCs w:val="24"/>
        </w:rPr>
        <w:t xml:space="preserve"> </w:t>
      </w:r>
      <w:r w:rsidRPr="00166AD5">
        <w:rPr>
          <w:rFonts w:ascii="Times New Roman" w:hAnsi="Times New Roman" w:cs="Times New Roman"/>
          <w:sz w:val="24"/>
          <w:szCs w:val="24"/>
        </w:rPr>
        <w:t>a účtovanie rezerv</w:t>
      </w:r>
    </w:p>
    <w:p w14:paraId="6429E584" w14:textId="77777777" w:rsid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Smernica upravujúca vedenie pokladnice</w:t>
      </w:r>
    </w:p>
    <w:p w14:paraId="2DE4CB0E" w14:textId="6150646F" w:rsidR="00C20FEF" w:rsidRPr="00166AD5" w:rsidRDefault="00C20FEF" w:rsidP="00166AD5">
      <w:pPr>
        <w:pStyle w:val="Odsekzoznamu"/>
        <w:numPr>
          <w:ilvl w:val="0"/>
          <w:numId w:val="49"/>
        </w:numPr>
        <w:tabs>
          <w:tab w:val="left" w:pos="709"/>
        </w:tabs>
        <w:spacing w:after="0" w:line="276" w:lineRule="auto"/>
        <w:ind w:hanging="436"/>
        <w:jc w:val="both"/>
        <w:rPr>
          <w:rFonts w:ascii="Times New Roman" w:hAnsi="Times New Roman" w:cs="Times New Roman"/>
          <w:sz w:val="24"/>
          <w:szCs w:val="24"/>
        </w:rPr>
      </w:pPr>
      <w:r w:rsidRPr="00166AD5">
        <w:rPr>
          <w:rFonts w:ascii="Times New Roman" w:hAnsi="Times New Roman" w:cs="Times New Roman"/>
          <w:sz w:val="24"/>
          <w:szCs w:val="24"/>
        </w:rPr>
        <w:t>Smernica upravujúca poskytovanie cestovných náhrad</w:t>
      </w:r>
    </w:p>
    <w:p w14:paraId="05E5201F" w14:textId="77777777" w:rsidR="00700813" w:rsidRPr="00700813" w:rsidRDefault="00700813" w:rsidP="00700813">
      <w:pPr>
        <w:tabs>
          <w:tab w:val="num" w:pos="284"/>
          <w:tab w:val="left" w:pos="567"/>
        </w:tabs>
        <w:spacing w:after="0" w:line="276" w:lineRule="auto"/>
        <w:jc w:val="both"/>
        <w:rPr>
          <w:rFonts w:ascii="Times New Roman" w:hAnsi="Times New Roman" w:cs="Times New Roman"/>
          <w:b/>
          <w:bCs/>
          <w:color w:val="EE0000"/>
          <w:sz w:val="24"/>
          <w:szCs w:val="24"/>
        </w:rPr>
      </w:pPr>
      <w:r w:rsidRPr="00700813">
        <w:rPr>
          <w:rFonts w:ascii="Times New Roman" w:hAnsi="Times New Roman" w:cs="Times New Roman"/>
          <w:b/>
          <w:bCs/>
          <w:i/>
          <w:color w:val="EE0000"/>
          <w:sz w:val="24"/>
          <w:szCs w:val="24"/>
        </w:rPr>
        <w:t>(odporúčam uviesť všetky smernice, ktoré tvoria súčasť finančného riadenia a má ich obec vydané)</w:t>
      </w:r>
    </w:p>
    <w:p w14:paraId="2D21CB5D" w14:textId="77777777" w:rsidR="00700813" w:rsidRPr="00700813" w:rsidRDefault="00700813" w:rsidP="00700813">
      <w:pPr>
        <w:pStyle w:val="Odsekzoznamu"/>
        <w:tabs>
          <w:tab w:val="num" w:pos="284"/>
          <w:tab w:val="left" w:pos="567"/>
        </w:tabs>
        <w:spacing w:after="0" w:line="276" w:lineRule="auto"/>
        <w:ind w:left="284"/>
        <w:jc w:val="both"/>
        <w:rPr>
          <w:rFonts w:ascii="Times New Roman" w:hAnsi="Times New Roman" w:cs="Times New Roman"/>
          <w:sz w:val="24"/>
          <w:szCs w:val="24"/>
        </w:rPr>
      </w:pPr>
    </w:p>
    <w:p w14:paraId="5CA6A798" w14:textId="420DF94D" w:rsidR="00D711AB" w:rsidRDefault="00C20FEF" w:rsidP="00254603">
      <w:pPr>
        <w:pStyle w:val="Odsekzoznamu"/>
        <w:numPr>
          <w:ilvl w:val="0"/>
          <w:numId w:val="25"/>
        </w:numPr>
        <w:tabs>
          <w:tab w:val="clear" w:pos="360"/>
          <w:tab w:val="num" w:pos="284"/>
          <w:tab w:val="left" w:pos="567"/>
        </w:tabs>
        <w:spacing w:after="0" w:line="276" w:lineRule="auto"/>
        <w:ind w:left="284" w:hanging="284"/>
        <w:jc w:val="both"/>
        <w:rPr>
          <w:rFonts w:ascii="Times New Roman" w:hAnsi="Times New Roman" w:cs="Times New Roman"/>
          <w:sz w:val="24"/>
          <w:szCs w:val="24"/>
        </w:rPr>
      </w:pPr>
      <w:r w:rsidRPr="00166AD5">
        <w:rPr>
          <w:rFonts w:ascii="Times New Roman" w:hAnsi="Times New Roman" w:cs="Times New Roman"/>
          <w:sz w:val="24"/>
          <w:szCs w:val="24"/>
        </w:rPr>
        <w:t xml:space="preserve">Smernica podlieha aktualizácii podľa potrieb a zmien kompetencií a zodpovedností. Zmeny </w:t>
      </w:r>
      <w:r w:rsidR="00166AD5">
        <w:rPr>
          <w:rFonts w:ascii="Times New Roman" w:hAnsi="Times New Roman" w:cs="Times New Roman"/>
          <w:sz w:val="24"/>
          <w:szCs w:val="24"/>
        </w:rPr>
        <w:t>S</w:t>
      </w:r>
      <w:r w:rsidRPr="00166AD5">
        <w:rPr>
          <w:rFonts w:ascii="Times New Roman" w:hAnsi="Times New Roman" w:cs="Times New Roman"/>
          <w:sz w:val="24"/>
          <w:szCs w:val="24"/>
        </w:rPr>
        <w:t>mernice sa vykonávajú vydaním jej dodatku.</w:t>
      </w:r>
    </w:p>
    <w:p w14:paraId="7FB91F71" w14:textId="77777777" w:rsidR="00166AD5" w:rsidRPr="00166AD5" w:rsidRDefault="00166AD5" w:rsidP="00254603">
      <w:pPr>
        <w:pStyle w:val="Odsekzoznamu"/>
        <w:tabs>
          <w:tab w:val="left" w:pos="567"/>
        </w:tabs>
        <w:spacing w:after="0" w:line="276" w:lineRule="auto"/>
        <w:ind w:left="284"/>
        <w:jc w:val="both"/>
        <w:rPr>
          <w:rFonts w:ascii="Times New Roman" w:hAnsi="Times New Roman" w:cs="Times New Roman"/>
          <w:sz w:val="24"/>
          <w:szCs w:val="24"/>
        </w:rPr>
      </w:pPr>
    </w:p>
    <w:p w14:paraId="18B8CC17" w14:textId="77777777" w:rsidR="00254603" w:rsidRPr="00254603" w:rsidRDefault="00C20FEF" w:rsidP="00254603">
      <w:pPr>
        <w:pStyle w:val="Odsekzoznamu"/>
        <w:numPr>
          <w:ilvl w:val="0"/>
          <w:numId w:val="25"/>
        </w:numPr>
        <w:tabs>
          <w:tab w:val="clear" w:pos="360"/>
          <w:tab w:val="num" w:pos="284"/>
          <w:tab w:val="left" w:pos="567"/>
        </w:tabs>
        <w:spacing w:after="0" w:line="276" w:lineRule="auto"/>
        <w:ind w:left="284" w:hanging="284"/>
        <w:jc w:val="both"/>
        <w:rPr>
          <w:rFonts w:ascii="Times New Roman" w:hAnsi="Times New Roman" w:cs="Times New Roman"/>
          <w:i/>
          <w:sz w:val="24"/>
          <w:szCs w:val="24"/>
        </w:rPr>
      </w:pPr>
      <w:r w:rsidRPr="00D711AB">
        <w:rPr>
          <w:rFonts w:ascii="Times New Roman" w:hAnsi="Times New Roman" w:cs="Times New Roman"/>
          <w:sz w:val="24"/>
          <w:szCs w:val="24"/>
        </w:rPr>
        <w:t xml:space="preserve">Smernica je záväzná pre všetkých zamestnancov </w:t>
      </w:r>
      <w:r w:rsidR="00166AD5">
        <w:rPr>
          <w:rFonts w:ascii="Times New Roman" w:hAnsi="Times New Roman" w:cs="Times New Roman"/>
          <w:sz w:val="24"/>
          <w:szCs w:val="24"/>
        </w:rPr>
        <w:t xml:space="preserve">obce </w:t>
      </w:r>
      <w:r w:rsidRPr="00D711AB">
        <w:rPr>
          <w:rFonts w:ascii="Times New Roman" w:hAnsi="Times New Roman" w:cs="Times New Roman"/>
          <w:sz w:val="24"/>
          <w:szCs w:val="24"/>
        </w:rPr>
        <w:t>a jej nedodržiavanie bude hodnotené ako porušenie povinností zamestnanca</w:t>
      </w:r>
      <w:r w:rsidR="00166AD5">
        <w:rPr>
          <w:rFonts w:ascii="Times New Roman" w:hAnsi="Times New Roman" w:cs="Times New Roman"/>
          <w:sz w:val="24"/>
          <w:szCs w:val="24"/>
        </w:rPr>
        <w:t xml:space="preserve"> v zmysle Pracovného poriadku obce platného a účinného v čase porušenia povinností.</w:t>
      </w:r>
    </w:p>
    <w:p w14:paraId="047A4223" w14:textId="77777777" w:rsidR="00254603" w:rsidRPr="00254603" w:rsidRDefault="00254603" w:rsidP="00254603">
      <w:pPr>
        <w:pStyle w:val="Odsekzoznamu"/>
        <w:spacing w:line="276" w:lineRule="auto"/>
        <w:rPr>
          <w:rFonts w:ascii="Times New Roman" w:hAnsi="Times New Roman" w:cs="Times New Roman"/>
          <w:sz w:val="24"/>
          <w:szCs w:val="24"/>
        </w:rPr>
      </w:pPr>
    </w:p>
    <w:p w14:paraId="55D73213" w14:textId="119192C8" w:rsidR="00C20FEF" w:rsidRPr="00254603" w:rsidRDefault="00C20FEF" w:rsidP="00254603">
      <w:pPr>
        <w:pStyle w:val="Odsekzoznamu"/>
        <w:numPr>
          <w:ilvl w:val="0"/>
          <w:numId w:val="25"/>
        </w:numPr>
        <w:tabs>
          <w:tab w:val="clear" w:pos="360"/>
          <w:tab w:val="num" w:pos="284"/>
          <w:tab w:val="left" w:pos="567"/>
        </w:tabs>
        <w:spacing w:after="0" w:line="276" w:lineRule="auto"/>
        <w:ind w:left="284" w:hanging="284"/>
        <w:jc w:val="both"/>
        <w:rPr>
          <w:rFonts w:ascii="Times New Roman" w:hAnsi="Times New Roman" w:cs="Times New Roman"/>
          <w:i/>
          <w:sz w:val="24"/>
          <w:szCs w:val="24"/>
        </w:rPr>
      </w:pPr>
      <w:r w:rsidRPr="00254603">
        <w:rPr>
          <w:rFonts w:ascii="Times New Roman" w:hAnsi="Times New Roman" w:cs="Times New Roman"/>
          <w:sz w:val="24"/>
          <w:szCs w:val="24"/>
        </w:rPr>
        <w:t>Smernica je platná d</w:t>
      </w:r>
      <w:r w:rsidR="0079330C" w:rsidRPr="00254603">
        <w:rPr>
          <w:rFonts w:ascii="Times New Roman" w:hAnsi="Times New Roman" w:cs="Times New Roman"/>
          <w:sz w:val="24"/>
          <w:szCs w:val="24"/>
        </w:rPr>
        <w:t>ňom</w:t>
      </w:r>
      <w:r w:rsidRPr="00254603">
        <w:rPr>
          <w:rFonts w:ascii="Times New Roman" w:hAnsi="Times New Roman" w:cs="Times New Roman"/>
          <w:sz w:val="24"/>
          <w:szCs w:val="24"/>
        </w:rPr>
        <w:t xml:space="preserve"> schválenia štatutárnym orgánom </w:t>
      </w:r>
      <w:r w:rsidR="005D1C6B" w:rsidRPr="00254603">
        <w:rPr>
          <w:rFonts w:ascii="Times New Roman" w:hAnsi="Times New Roman" w:cs="Times New Roman"/>
          <w:sz w:val="24"/>
          <w:szCs w:val="24"/>
        </w:rPr>
        <w:t>obce</w:t>
      </w:r>
      <w:r w:rsidR="001608B4" w:rsidRPr="00254603">
        <w:rPr>
          <w:rFonts w:ascii="Times New Roman" w:hAnsi="Times New Roman" w:cs="Times New Roman"/>
          <w:sz w:val="24"/>
          <w:szCs w:val="24"/>
        </w:rPr>
        <w:t xml:space="preserve"> </w:t>
      </w:r>
      <w:r w:rsidRPr="00254603">
        <w:rPr>
          <w:rFonts w:ascii="Times New Roman" w:hAnsi="Times New Roman" w:cs="Times New Roman"/>
          <w:sz w:val="24"/>
          <w:szCs w:val="24"/>
        </w:rPr>
        <w:t xml:space="preserve">a účinná od ___________ </w:t>
      </w:r>
      <w:r w:rsidRPr="00254603">
        <w:rPr>
          <w:rFonts w:ascii="Times New Roman" w:hAnsi="Times New Roman" w:cs="Times New Roman"/>
          <w:i/>
          <w:sz w:val="24"/>
          <w:szCs w:val="24"/>
        </w:rPr>
        <w:t>(uviesť dátum).</w:t>
      </w:r>
    </w:p>
    <w:p w14:paraId="3BA8ECED" w14:textId="77777777" w:rsidR="005E5E02" w:rsidRPr="00E818FA" w:rsidRDefault="005E5E02" w:rsidP="00166AD5">
      <w:pPr>
        <w:spacing w:after="0" w:line="276"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653A91" w14:paraId="32E60D12" w14:textId="77777777" w:rsidTr="00653A91">
        <w:tc>
          <w:tcPr>
            <w:tcW w:w="9062" w:type="dxa"/>
          </w:tcPr>
          <w:p w14:paraId="4E88BCE6" w14:textId="2EC7DBC0" w:rsidR="00166AD5" w:rsidRPr="00166AD5" w:rsidRDefault="00166AD5" w:rsidP="00166AD5">
            <w:pPr>
              <w:pStyle w:val="Zkladntext"/>
              <w:spacing w:line="276" w:lineRule="auto"/>
              <w:jc w:val="both"/>
              <w:rPr>
                <w:rFonts w:ascii="Times New Roman" w:hAnsi="Times New Roman" w:cs="Times New Roman"/>
                <w:b/>
                <w:bCs/>
                <w:i/>
                <w:iCs/>
                <w:sz w:val="24"/>
                <w:szCs w:val="24"/>
              </w:rPr>
            </w:pPr>
            <w:r w:rsidRPr="00166AD5">
              <w:rPr>
                <w:rFonts w:ascii="Times New Roman" w:hAnsi="Times New Roman" w:cs="Times New Roman"/>
                <w:b/>
                <w:bCs/>
                <w:i/>
                <w:iCs/>
                <w:sz w:val="24"/>
                <w:szCs w:val="24"/>
              </w:rPr>
              <w:t>Poznámky:</w:t>
            </w:r>
          </w:p>
          <w:p w14:paraId="4A8EFB68" w14:textId="5C449804" w:rsidR="00166AD5" w:rsidRPr="00166AD5" w:rsidRDefault="00166AD5" w:rsidP="00166AD5">
            <w:pPr>
              <w:pStyle w:val="Zkladntext"/>
              <w:spacing w:line="276" w:lineRule="auto"/>
              <w:jc w:val="both"/>
              <w:rPr>
                <w:rFonts w:ascii="Times New Roman" w:hAnsi="Times New Roman" w:cs="Times New Roman"/>
                <w:i/>
                <w:iCs/>
                <w:sz w:val="24"/>
                <w:szCs w:val="24"/>
              </w:rPr>
            </w:pPr>
            <w:r w:rsidRPr="00166AD5">
              <w:rPr>
                <w:rFonts w:ascii="Times New Roman" w:hAnsi="Times New Roman" w:cs="Times New Roman"/>
                <w:i/>
                <w:iCs/>
                <w:sz w:val="24"/>
                <w:szCs w:val="24"/>
              </w:rPr>
              <w:t xml:space="preserve">Zamestnanci musia byť preukázateľne oboznámení so znením a obsahom vnútorného predpisu, aby vedeli, aké majú práva a povinnosti pri výkone finančnej kontroly. Novoprijatých zamestnancov je potrebné rovnako oboznámiť so znením a obsahom vnútorného predpisu. </w:t>
            </w:r>
          </w:p>
          <w:p w14:paraId="0B069121" w14:textId="77777777" w:rsidR="00166AD5" w:rsidRPr="00166AD5" w:rsidRDefault="00166AD5" w:rsidP="00166AD5">
            <w:pPr>
              <w:pStyle w:val="Zkladntext"/>
              <w:spacing w:line="276" w:lineRule="auto"/>
              <w:jc w:val="both"/>
              <w:rPr>
                <w:rFonts w:ascii="Times New Roman" w:hAnsi="Times New Roman" w:cs="Times New Roman"/>
                <w:i/>
                <w:iCs/>
                <w:sz w:val="24"/>
                <w:szCs w:val="24"/>
              </w:rPr>
            </w:pPr>
            <w:r w:rsidRPr="00166AD5">
              <w:rPr>
                <w:rFonts w:ascii="Times New Roman" w:hAnsi="Times New Roman" w:cs="Times New Roman"/>
                <w:i/>
                <w:iCs/>
                <w:sz w:val="24"/>
                <w:szCs w:val="24"/>
              </w:rPr>
              <w:t>Odporúčame, aby zamestnanci boli pravidelne preškoľovaní vo veci správnej implementácie vnútorného predpisu pri výkone finančnej kontroly.</w:t>
            </w:r>
          </w:p>
          <w:p w14:paraId="70BD8D63" w14:textId="377AF9CF" w:rsidR="00D85E29" w:rsidRPr="00653A91" w:rsidRDefault="00166AD5" w:rsidP="00166AD5">
            <w:pPr>
              <w:pStyle w:val="Zkladntext"/>
              <w:spacing w:after="0" w:line="276" w:lineRule="auto"/>
              <w:jc w:val="both"/>
              <w:rPr>
                <w:rFonts w:ascii="Times New Roman" w:hAnsi="Times New Roman" w:cs="Times New Roman"/>
                <w:i/>
                <w:iCs/>
                <w:sz w:val="24"/>
                <w:szCs w:val="24"/>
              </w:rPr>
            </w:pPr>
            <w:r w:rsidRPr="00166AD5">
              <w:rPr>
                <w:rFonts w:ascii="Times New Roman" w:hAnsi="Times New Roman" w:cs="Times New Roman"/>
                <w:i/>
                <w:iCs/>
                <w:sz w:val="24"/>
                <w:szCs w:val="24"/>
              </w:rPr>
              <w:lastRenderedPageBreak/>
              <w:t>Zamestnanci musia byť upozornení na povinnosť dodržiavať vnútorný predpis, ako aj na možnosť uloženia sankcií podľa zákona o finančnej kontrole pri jej nedodržiavaní č.</w:t>
            </w:r>
            <w:r w:rsidR="00700813">
              <w:rPr>
                <w:rFonts w:ascii="Times New Roman" w:hAnsi="Times New Roman" w:cs="Times New Roman"/>
                <w:i/>
                <w:iCs/>
                <w:sz w:val="24"/>
                <w:szCs w:val="24"/>
              </w:rPr>
              <w:t> </w:t>
            </w:r>
            <w:r w:rsidRPr="00166AD5">
              <w:rPr>
                <w:rFonts w:ascii="Times New Roman" w:hAnsi="Times New Roman" w:cs="Times New Roman"/>
                <w:i/>
                <w:iCs/>
                <w:sz w:val="24"/>
                <w:szCs w:val="24"/>
              </w:rPr>
              <w:t>357/2015 Z. z.</w:t>
            </w:r>
          </w:p>
        </w:tc>
      </w:tr>
    </w:tbl>
    <w:p w14:paraId="0DEBA71D" w14:textId="77777777" w:rsidR="007F3CD8" w:rsidRDefault="007F3CD8" w:rsidP="00A22026">
      <w:pPr>
        <w:spacing w:after="0" w:line="360" w:lineRule="auto"/>
        <w:jc w:val="both"/>
        <w:rPr>
          <w:rFonts w:ascii="Times New Roman" w:hAnsi="Times New Roman" w:cs="Times New Roman"/>
          <w:sz w:val="24"/>
          <w:szCs w:val="24"/>
        </w:rPr>
      </w:pPr>
    </w:p>
    <w:p w14:paraId="7EA4DF81" w14:textId="7F87A37B" w:rsidR="00367FEF" w:rsidRDefault="00700813" w:rsidP="00A220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V_____________, dňa___________</w:t>
      </w:r>
    </w:p>
    <w:p w14:paraId="012B6E25" w14:textId="77777777" w:rsidR="00700813" w:rsidRDefault="00700813" w:rsidP="00A22026">
      <w:pPr>
        <w:spacing w:after="0" w:line="360" w:lineRule="auto"/>
        <w:jc w:val="both"/>
        <w:rPr>
          <w:rFonts w:ascii="Times New Roman" w:hAnsi="Times New Roman" w:cs="Times New Roman"/>
          <w:sz w:val="24"/>
          <w:szCs w:val="24"/>
        </w:rPr>
      </w:pPr>
    </w:p>
    <w:p w14:paraId="529C47ED" w14:textId="77777777" w:rsidR="00254603" w:rsidRDefault="00254603" w:rsidP="00A22026">
      <w:pPr>
        <w:spacing w:after="0" w:line="360" w:lineRule="auto"/>
        <w:jc w:val="both"/>
        <w:rPr>
          <w:rFonts w:ascii="Times New Roman" w:hAnsi="Times New Roman" w:cs="Times New Roman"/>
          <w:sz w:val="24"/>
          <w:szCs w:val="24"/>
        </w:rPr>
      </w:pPr>
    </w:p>
    <w:p w14:paraId="33960A12" w14:textId="48D3A01F" w:rsidR="00700813" w:rsidRPr="00700813" w:rsidRDefault="00700813" w:rsidP="00A22026">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iCs/>
          <w:sz w:val="24"/>
          <w:szCs w:val="24"/>
        </w:rPr>
        <w:t>Podpis štatutárneho orgánu obce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645"/>
        <w:gridCol w:w="3397"/>
      </w:tblGrid>
      <w:tr w:rsidR="00700813" w14:paraId="1C37593D" w14:textId="77777777" w:rsidTr="00700813">
        <w:tc>
          <w:tcPr>
            <w:tcW w:w="3020" w:type="dxa"/>
          </w:tcPr>
          <w:p w14:paraId="2A8BBB8B" w14:textId="77777777" w:rsidR="00700813" w:rsidRDefault="00700813" w:rsidP="00A22026">
            <w:pPr>
              <w:spacing w:line="360" w:lineRule="auto"/>
              <w:jc w:val="both"/>
              <w:rPr>
                <w:rFonts w:ascii="Times New Roman" w:hAnsi="Times New Roman" w:cs="Times New Roman"/>
                <w:sz w:val="24"/>
                <w:szCs w:val="24"/>
              </w:rPr>
            </w:pPr>
          </w:p>
        </w:tc>
        <w:tc>
          <w:tcPr>
            <w:tcW w:w="2645" w:type="dxa"/>
          </w:tcPr>
          <w:p w14:paraId="4DA69697" w14:textId="77777777" w:rsidR="00700813" w:rsidRDefault="00700813" w:rsidP="00A22026">
            <w:pPr>
              <w:spacing w:line="360" w:lineRule="auto"/>
              <w:jc w:val="both"/>
              <w:rPr>
                <w:rFonts w:ascii="Times New Roman" w:hAnsi="Times New Roman" w:cs="Times New Roman"/>
                <w:sz w:val="24"/>
                <w:szCs w:val="24"/>
              </w:rPr>
            </w:pPr>
          </w:p>
        </w:tc>
        <w:tc>
          <w:tcPr>
            <w:tcW w:w="3397" w:type="dxa"/>
            <w:tcBorders>
              <w:top w:val="single" w:sz="4" w:space="0" w:color="auto"/>
            </w:tcBorders>
          </w:tcPr>
          <w:p w14:paraId="2643C0E2" w14:textId="0A9EBA40" w:rsidR="00700813" w:rsidRDefault="00700813" w:rsidP="00700813">
            <w:pPr>
              <w:jc w:val="center"/>
              <w:rPr>
                <w:rFonts w:ascii="Times New Roman" w:hAnsi="Times New Roman" w:cs="Times New Roman"/>
                <w:sz w:val="24"/>
                <w:szCs w:val="24"/>
              </w:rPr>
            </w:pPr>
            <w:r>
              <w:rPr>
                <w:rFonts w:ascii="Times New Roman" w:hAnsi="Times New Roman" w:cs="Times New Roman"/>
                <w:sz w:val="24"/>
                <w:szCs w:val="24"/>
              </w:rPr>
              <w:t>Titul, meno, priezvisko</w:t>
            </w:r>
          </w:p>
          <w:p w14:paraId="0AEC098F" w14:textId="605133F9" w:rsidR="00700813" w:rsidRDefault="00700813" w:rsidP="00700813">
            <w:pPr>
              <w:jc w:val="center"/>
              <w:rPr>
                <w:rFonts w:ascii="Times New Roman" w:hAnsi="Times New Roman" w:cs="Times New Roman"/>
                <w:sz w:val="24"/>
                <w:szCs w:val="24"/>
              </w:rPr>
            </w:pPr>
            <w:r>
              <w:rPr>
                <w:rFonts w:ascii="Times New Roman" w:hAnsi="Times New Roman" w:cs="Times New Roman"/>
                <w:sz w:val="24"/>
                <w:szCs w:val="24"/>
              </w:rPr>
              <w:t>štatutárneho orgánu obce</w:t>
            </w:r>
          </w:p>
        </w:tc>
      </w:tr>
    </w:tbl>
    <w:p w14:paraId="79B09CCE" w14:textId="77777777" w:rsidR="00700813" w:rsidRDefault="00700813" w:rsidP="00A22026">
      <w:pPr>
        <w:spacing w:after="0" w:line="360" w:lineRule="auto"/>
        <w:jc w:val="both"/>
        <w:rPr>
          <w:rFonts w:ascii="Times New Roman" w:hAnsi="Times New Roman" w:cs="Times New Roman"/>
          <w:sz w:val="24"/>
          <w:szCs w:val="24"/>
        </w:rPr>
      </w:pPr>
    </w:p>
    <w:p w14:paraId="4CBE87B2" w14:textId="77777777" w:rsidR="00367FEF" w:rsidRDefault="00367FEF" w:rsidP="00A22026">
      <w:pPr>
        <w:spacing w:after="0" w:line="360" w:lineRule="auto"/>
        <w:jc w:val="both"/>
        <w:rPr>
          <w:rFonts w:ascii="Times New Roman" w:hAnsi="Times New Roman" w:cs="Times New Roman"/>
          <w:sz w:val="24"/>
          <w:szCs w:val="24"/>
        </w:rPr>
      </w:pPr>
    </w:p>
    <w:p w14:paraId="1A948877" w14:textId="77777777" w:rsidR="00700813" w:rsidRDefault="00700813" w:rsidP="00A22026">
      <w:pPr>
        <w:spacing w:after="0" w:line="360" w:lineRule="auto"/>
        <w:jc w:val="both"/>
        <w:rPr>
          <w:rFonts w:ascii="Times New Roman" w:hAnsi="Times New Roman" w:cs="Times New Roman"/>
          <w:sz w:val="24"/>
          <w:szCs w:val="24"/>
        </w:rPr>
      </w:pPr>
    </w:p>
    <w:p w14:paraId="7BB869F5" w14:textId="77777777" w:rsidR="00700813" w:rsidRDefault="00700813" w:rsidP="00A22026">
      <w:pPr>
        <w:spacing w:after="0" w:line="360" w:lineRule="auto"/>
        <w:jc w:val="both"/>
        <w:rPr>
          <w:rFonts w:ascii="Times New Roman" w:hAnsi="Times New Roman" w:cs="Times New Roman"/>
          <w:sz w:val="24"/>
          <w:szCs w:val="24"/>
        </w:rPr>
      </w:pPr>
    </w:p>
    <w:p w14:paraId="7E10A9D3" w14:textId="77777777" w:rsidR="00700813" w:rsidRDefault="00700813" w:rsidP="00A22026">
      <w:pPr>
        <w:spacing w:after="0" w:line="360" w:lineRule="auto"/>
        <w:jc w:val="both"/>
        <w:rPr>
          <w:rFonts w:ascii="Times New Roman" w:hAnsi="Times New Roman" w:cs="Times New Roman"/>
          <w:sz w:val="24"/>
          <w:szCs w:val="24"/>
        </w:rPr>
      </w:pPr>
    </w:p>
    <w:p w14:paraId="77F8C294" w14:textId="77777777" w:rsidR="00700813" w:rsidRDefault="00700813" w:rsidP="00A22026">
      <w:pPr>
        <w:spacing w:after="0" w:line="360" w:lineRule="auto"/>
        <w:jc w:val="both"/>
        <w:rPr>
          <w:rFonts w:ascii="Times New Roman" w:hAnsi="Times New Roman" w:cs="Times New Roman"/>
          <w:sz w:val="24"/>
          <w:szCs w:val="24"/>
        </w:rPr>
      </w:pPr>
    </w:p>
    <w:p w14:paraId="4773C3F1" w14:textId="77777777" w:rsidR="00700813" w:rsidRDefault="00700813" w:rsidP="00A22026">
      <w:pPr>
        <w:spacing w:after="0" w:line="360" w:lineRule="auto"/>
        <w:jc w:val="both"/>
        <w:rPr>
          <w:rFonts w:ascii="Times New Roman" w:hAnsi="Times New Roman" w:cs="Times New Roman"/>
          <w:sz w:val="24"/>
          <w:szCs w:val="24"/>
        </w:rPr>
      </w:pPr>
    </w:p>
    <w:p w14:paraId="4DBB4BE3" w14:textId="77777777" w:rsidR="00700813" w:rsidRDefault="00700813" w:rsidP="00A22026">
      <w:pPr>
        <w:spacing w:after="0" w:line="360" w:lineRule="auto"/>
        <w:jc w:val="both"/>
        <w:rPr>
          <w:rFonts w:ascii="Times New Roman" w:hAnsi="Times New Roman" w:cs="Times New Roman"/>
          <w:sz w:val="24"/>
          <w:szCs w:val="24"/>
        </w:rPr>
      </w:pPr>
    </w:p>
    <w:p w14:paraId="369C472F" w14:textId="77777777" w:rsidR="00700813" w:rsidRDefault="00700813" w:rsidP="00A22026">
      <w:pPr>
        <w:spacing w:after="0" w:line="360" w:lineRule="auto"/>
        <w:jc w:val="both"/>
        <w:rPr>
          <w:rFonts w:ascii="Times New Roman" w:hAnsi="Times New Roman" w:cs="Times New Roman"/>
          <w:sz w:val="24"/>
          <w:szCs w:val="24"/>
        </w:rPr>
      </w:pPr>
    </w:p>
    <w:p w14:paraId="20B6864B" w14:textId="77777777" w:rsidR="00700813" w:rsidRDefault="00700813" w:rsidP="00A22026">
      <w:pPr>
        <w:spacing w:after="0" w:line="360" w:lineRule="auto"/>
        <w:jc w:val="both"/>
        <w:rPr>
          <w:rFonts w:ascii="Times New Roman" w:hAnsi="Times New Roman" w:cs="Times New Roman"/>
          <w:sz w:val="24"/>
          <w:szCs w:val="24"/>
        </w:rPr>
      </w:pPr>
    </w:p>
    <w:p w14:paraId="6BE5C34C" w14:textId="77777777" w:rsidR="00700813" w:rsidRDefault="00700813" w:rsidP="00A22026">
      <w:pPr>
        <w:spacing w:after="0" w:line="360" w:lineRule="auto"/>
        <w:jc w:val="both"/>
        <w:rPr>
          <w:rFonts w:ascii="Times New Roman" w:hAnsi="Times New Roman" w:cs="Times New Roman"/>
          <w:sz w:val="24"/>
          <w:szCs w:val="24"/>
        </w:rPr>
      </w:pPr>
    </w:p>
    <w:p w14:paraId="656AC2A7" w14:textId="77777777" w:rsidR="00700813" w:rsidRDefault="00700813" w:rsidP="00A22026">
      <w:pPr>
        <w:spacing w:after="0" w:line="360" w:lineRule="auto"/>
        <w:jc w:val="both"/>
        <w:rPr>
          <w:rFonts w:ascii="Times New Roman" w:hAnsi="Times New Roman" w:cs="Times New Roman"/>
          <w:sz w:val="24"/>
          <w:szCs w:val="24"/>
        </w:rPr>
      </w:pPr>
    </w:p>
    <w:p w14:paraId="493D073B" w14:textId="77777777" w:rsidR="00700813" w:rsidRDefault="00700813" w:rsidP="00A22026">
      <w:pPr>
        <w:spacing w:after="0" w:line="360" w:lineRule="auto"/>
        <w:jc w:val="both"/>
        <w:rPr>
          <w:rFonts w:ascii="Times New Roman" w:hAnsi="Times New Roman" w:cs="Times New Roman"/>
          <w:sz w:val="24"/>
          <w:szCs w:val="24"/>
        </w:rPr>
      </w:pPr>
    </w:p>
    <w:p w14:paraId="7439E53E" w14:textId="77777777" w:rsidR="00700813" w:rsidRDefault="00700813" w:rsidP="00A22026">
      <w:pPr>
        <w:spacing w:after="0" w:line="360" w:lineRule="auto"/>
        <w:jc w:val="both"/>
        <w:rPr>
          <w:rFonts w:ascii="Times New Roman" w:hAnsi="Times New Roman" w:cs="Times New Roman"/>
          <w:sz w:val="24"/>
          <w:szCs w:val="24"/>
        </w:rPr>
      </w:pPr>
    </w:p>
    <w:p w14:paraId="1ACF0B63" w14:textId="77777777" w:rsidR="00700813" w:rsidRDefault="00700813" w:rsidP="00A22026">
      <w:pPr>
        <w:spacing w:after="0" w:line="360" w:lineRule="auto"/>
        <w:jc w:val="both"/>
        <w:rPr>
          <w:rFonts w:ascii="Times New Roman" w:hAnsi="Times New Roman" w:cs="Times New Roman"/>
          <w:sz w:val="24"/>
          <w:szCs w:val="24"/>
        </w:rPr>
      </w:pPr>
    </w:p>
    <w:p w14:paraId="29EC08A7" w14:textId="77777777" w:rsidR="00700813" w:rsidRDefault="00700813" w:rsidP="00A22026">
      <w:pPr>
        <w:spacing w:after="0" w:line="360" w:lineRule="auto"/>
        <w:jc w:val="both"/>
        <w:rPr>
          <w:rFonts w:ascii="Times New Roman" w:hAnsi="Times New Roman" w:cs="Times New Roman"/>
          <w:sz w:val="24"/>
          <w:szCs w:val="24"/>
        </w:rPr>
      </w:pPr>
    </w:p>
    <w:p w14:paraId="379CE018" w14:textId="77777777" w:rsidR="00700813" w:rsidRDefault="00700813" w:rsidP="00A22026">
      <w:pPr>
        <w:spacing w:after="0" w:line="360" w:lineRule="auto"/>
        <w:jc w:val="both"/>
        <w:rPr>
          <w:rFonts w:ascii="Times New Roman" w:hAnsi="Times New Roman" w:cs="Times New Roman"/>
          <w:sz w:val="24"/>
          <w:szCs w:val="24"/>
        </w:rPr>
      </w:pPr>
    </w:p>
    <w:p w14:paraId="7BD01269" w14:textId="77777777" w:rsidR="00700813" w:rsidRDefault="00700813" w:rsidP="00A22026">
      <w:pPr>
        <w:spacing w:after="0" w:line="360" w:lineRule="auto"/>
        <w:jc w:val="both"/>
        <w:rPr>
          <w:rFonts w:ascii="Times New Roman" w:hAnsi="Times New Roman" w:cs="Times New Roman"/>
          <w:sz w:val="24"/>
          <w:szCs w:val="24"/>
        </w:rPr>
      </w:pPr>
    </w:p>
    <w:p w14:paraId="7BC9C2AD" w14:textId="77777777" w:rsidR="00700813" w:rsidRDefault="00700813" w:rsidP="00A22026">
      <w:pPr>
        <w:spacing w:after="0" w:line="360" w:lineRule="auto"/>
        <w:jc w:val="both"/>
        <w:rPr>
          <w:rFonts w:ascii="Times New Roman" w:hAnsi="Times New Roman" w:cs="Times New Roman"/>
          <w:sz w:val="24"/>
          <w:szCs w:val="24"/>
        </w:rPr>
      </w:pPr>
    </w:p>
    <w:p w14:paraId="235A6B97" w14:textId="77777777" w:rsidR="00700813" w:rsidRDefault="00700813" w:rsidP="00A22026">
      <w:pPr>
        <w:spacing w:after="0" w:line="360" w:lineRule="auto"/>
        <w:jc w:val="both"/>
        <w:rPr>
          <w:rFonts w:ascii="Times New Roman" w:hAnsi="Times New Roman" w:cs="Times New Roman"/>
          <w:sz w:val="24"/>
          <w:szCs w:val="24"/>
        </w:rPr>
      </w:pPr>
    </w:p>
    <w:p w14:paraId="12D636D5" w14:textId="77777777" w:rsidR="00700813" w:rsidRDefault="00700813" w:rsidP="00A22026">
      <w:pPr>
        <w:spacing w:after="0" w:line="360" w:lineRule="auto"/>
        <w:jc w:val="both"/>
        <w:rPr>
          <w:rFonts w:ascii="Times New Roman" w:hAnsi="Times New Roman" w:cs="Times New Roman"/>
          <w:sz w:val="24"/>
          <w:szCs w:val="24"/>
        </w:rPr>
      </w:pPr>
    </w:p>
    <w:p w14:paraId="5341969A" w14:textId="77777777" w:rsidR="00700813" w:rsidRDefault="00700813" w:rsidP="00A22026">
      <w:pPr>
        <w:spacing w:after="0" w:line="360" w:lineRule="auto"/>
        <w:jc w:val="both"/>
        <w:rPr>
          <w:rFonts w:ascii="Times New Roman" w:hAnsi="Times New Roman" w:cs="Times New Roman"/>
          <w:sz w:val="24"/>
          <w:szCs w:val="24"/>
        </w:rPr>
      </w:pPr>
    </w:p>
    <w:p w14:paraId="0146A853" w14:textId="77777777" w:rsidR="00700813" w:rsidRDefault="00700813" w:rsidP="00A22026">
      <w:pPr>
        <w:spacing w:after="0" w:line="360" w:lineRule="auto"/>
        <w:jc w:val="both"/>
        <w:rPr>
          <w:rFonts w:ascii="Times New Roman" w:hAnsi="Times New Roman" w:cs="Times New Roman"/>
          <w:sz w:val="24"/>
          <w:szCs w:val="24"/>
        </w:rPr>
      </w:pPr>
    </w:p>
    <w:p w14:paraId="30343A16" w14:textId="77777777" w:rsidR="00700813" w:rsidRDefault="00700813" w:rsidP="00A22026">
      <w:pPr>
        <w:spacing w:after="0" w:line="360" w:lineRule="auto"/>
        <w:jc w:val="both"/>
        <w:rPr>
          <w:rFonts w:ascii="Times New Roman" w:hAnsi="Times New Roman" w:cs="Times New Roman"/>
          <w:sz w:val="24"/>
          <w:szCs w:val="24"/>
        </w:rPr>
      </w:pPr>
    </w:p>
    <w:p w14:paraId="01A27BE8" w14:textId="77777777" w:rsidR="00700813" w:rsidRDefault="00700813" w:rsidP="00A22026">
      <w:pPr>
        <w:spacing w:after="0" w:line="360" w:lineRule="auto"/>
        <w:jc w:val="both"/>
        <w:rPr>
          <w:rFonts w:ascii="Times New Roman" w:hAnsi="Times New Roman" w:cs="Times New Roman"/>
          <w:sz w:val="24"/>
          <w:szCs w:val="24"/>
        </w:rPr>
      </w:pPr>
    </w:p>
    <w:p w14:paraId="4845E46F" w14:textId="317AC386" w:rsidR="00F16200" w:rsidRPr="00E46690" w:rsidRDefault="00E46690" w:rsidP="00E46690">
      <w:pPr>
        <w:spacing w:line="360" w:lineRule="auto"/>
        <w:rPr>
          <w:rFonts w:ascii="Times New Roman" w:hAnsi="Times New Roman" w:cs="Times New Roman"/>
          <w:b/>
          <w:bCs/>
          <w:color w:val="EE0000"/>
        </w:rPr>
      </w:pPr>
      <w:r w:rsidRPr="00E46690">
        <w:rPr>
          <w:rFonts w:ascii="Times New Roman" w:hAnsi="Times New Roman" w:cs="Times New Roman"/>
          <w:b/>
          <w:bCs/>
          <w:i/>
          <w:color w:val="EE0000"/>
        </w:rPr>
        <w:lastRenderedPageBreak/>
        <w:t>(Vzory dokladov môžu byť súčasťou smernice ako jej príloha, záleží od rozhodnutia obce)</w:t>
      </w:r>
    </w:p>
    <w:p w14:paraId="66DE01C2" w14:textId="3A2436D1" w:rsidR="00367FEF" w:rsidRDefault="00E818FA" w:rsidP="00367FEF">
      <w:pPr>
        <w:spacing w:line="360" w:lineRule="auto"/>
        <w:jc w:val="center"/>
        <w:rPr>
          <w:rFonts w:ascii="Times New Roman" w:hAnsi="Times New Roman" w:cs="Times New Roman"/>
          <w:b/>
        </w:rPr>
      </w:pPr>
      <w:r w:rsidRPr="00E818FA">
        <w:rPr>
          <w:rFonts w:ascii="Times New Roman" w:hAnsi="Times New Roman" w:cs="Times New Roman"/>
          <w:b/>
        </w:rPr>
        <w:t>VZORY DOKLADOV SÚVISIACICH S FINANČNÝMI OPERÁCIAMI:</w:t>
      </w:r>
    </w:p>
    <w:p w14:paraId="52D384D5" w14:textId="77777777" w:rsidR="00E46690" w:rsidRPr="00367FEF" w:rsidRDefault="00E46690" w:rsidP="00367FEF">
      <w:pPr>
        <w:spacing w:line="360" w:lineRule="auto"/>
        <w:jc w:val="center"/>
        <w:rPr>
          <w:rFonts w:ascii="Times New Roman" w:hAnsi="Times New Roman" w:cs="Times New Roman"/>
          <w:b/>
        </w:rPr>
      </w:pPr>
    </w:p>
    <w:p w14:paraId="7B52B65F" w14:textId="1A57B251" w:rsidR="00E818FA" w:rsidRPr="00367FEF" w:rsidRDefault="00E818FA" w:rsidP="00367FEF">
      <w:pPr>
        <w:spacing w:line="360" w:lineRule="auto"/>
        <w:rPr>
          <w:rFonts w:ascii="Times New Roman" w:hAnsi="Times New Roman" w:cs="Times New Roman"/>
          <w:b/>
          <w:bCs/>
        </w:rPr>
      </w:pPr>
      <w:r w:rsidRPr="00E818FA">
        <w:rPr>
          <w:rFonts w:ascii="Times New Roman" w:hAnsi="Times New Roman" w:cs="Times New Roman"/>
          <w:b/>
        </w:rPr>
        <w:t>1. Zmluva alebo krycí list k zmluve, o</w:t>
      </w:r>
      <w:r w:rsidRPr="00E818FA">
        <w:rPr>
          <w:rFonts w:ascii="Times New Roman" w:hAnsi="Times New Roman" w:cs="Times New Roman"/>
          <w:b/>
          <w:bCs/>
        </w:rPr>
        <w:t>bjednávka na obstaranie tovarov a služieb</w:t>
      </w:r>
    </w:p>
    <w:p w14:paraId="2F2B5638" w14:textId="75247614"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Na doklade bude realizovaný výkon</w:t>
      </w:r>
      <w:r w:rsidR="000F69F6">
        <w:rPr>
          <w:rFonts w:ascii="Times New Roman" w:hAnsi="Times New Roman" w:cs="Times New Roman"/>
        </w:rPr>
        <w:t xml:space="preserve"> </w:t>
      </w:r>
      <w:r w:rsidRPr="00E818FA">
        <w:rPr>
          <w:rFonts w:ascii="Times New Roman" w:hAnsi="Times New Roman" w:cs="Times New Roman"/>
        </w:rPr>
        <w:t>finančnej kontroly nasledovne: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E818FA" w14:paraId="0D287D69" w14:textId="77777777" w:rsidTr="006D5052">
        <w:tc>
          <w:tcPr>
            <w:tcW w:w="9322" w:type="dxa"/>
          </w:tcPr>
          <w:p w14:paraId="03890471" w14:textId="33AD3CC1" w:rsidR="0012035D"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D11D8F" w:rsidRPr="003336E3">
              <w:rPr>
                <w:rFonts w:ascii="Times New Roman" w:hAnsi="Times New Roman" w:cs="Times New Roman"/>
                <w:sz w:val="24"/>
                <w:szCs w:val="24"/>
              </w:rPr>
              <w:t>–</w:t>
            </w:r>
            <w:r>
              <w:rPr>
                <w:rFonts w:ascii="Times New Roman" w:hAnsi="Times New Roman" w:cs="Times New Roman"/>
              </w:rPr>
              <w:t xml:space="preserve"> nesúhlasím</w:t>
            </w:r>
            <w:r w:rsidR="0012035D" w:rsidRPr="001F2591">
              <w:rPr>
                <w:rFonts w:ascii="Times New Roman" w:hAnsi="Times New Roman" w:cs="Times New Roman"/>
              </w:rPr>
              <w:t xml:space="preserve"> </w:t>
            </w:r>
            <w:r w:rsidRPr="00E818FA">
              <w:rPr>
                <w:rFonts w:ascii="Times New Roman" w:hAnsi="Times New Roman" w:cs="Times New Roman"/>
                <w:sz w:val="20"/>
                <w:szCs w:val="20"/>
              </w:rPr>
              <w:t>*/</w:t>
            </w:r>
          </w:p>
          <w:p w14:paraId="221D96E7" w14:textId="77777777" w:rsidR="00E818FA" w:rsidRPr="00E818FA" w:rsidRDefault="00E818FA" w:rsidP="00A22026">
            <w:pPr>
              <w:spacing w:before="120" w:line="360" w:lineRule="auto"/>
              <w:rPr>
                <w:rFonts w:ascii="Times New Roman" w:hAnsi="Times New Roman" w:cs="Times New Roman"/>
              </w:rPr>
            </w:pPr>
          </w:p>
          <w:p w14:paraId="6432D529"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27655030" w14:textId="77777777" w:rsidTr="006D5052">
        <w:tc>
          <w:tcPr>
            <w:tcW w:w="9322" w:type="dxa"/>
          </w:tcPr>
          <w:p w14:paraId="655FCDC1" w14:textId="1C092A3D"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zamestnanca:</w:t>
            </w:r>
          </w:p>
        </w:tc>
      </w:tr>
      <w:tr w:rsidR="00E818FA" w:rsidRPr="00E818FA" w14:paraId="531C414E" w14:textId="77777777" w:rsidTr="006D5052">
        <w:tc>
          <w:tcPr>
            <w:tcW w:w="9322" w:type="dxa"/>
          </w:tcPr>
          <w:p w14:paraId="74C20A91"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r w:rsidR="00E818FA" w:rsidRPr="00E818FA" w14:paraId="0497218C" w14:textId="77777777" w:rsidTr="006D5052">
        <w:tc>
          <w:tcPr>
            <w:tcW w:w="9322" w:type="dxa"/>
          </w:tcPr>
          <w:p w14:paraId="03C5868E" w14:textId="1800885D"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2C2E85"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33553EA4" w14:textId="77777777" w:rsidR="00E818FA" w:rsidRPr="00E818FA" w:rsidRDefault="00E818FA" w:rsidP="00A22026">
            <w:pPr>
              <w:spacing w:before="120" w:line="360" w:lineRule="auto"/>
              <w:rPr>
                <w:rFonts w:ascii="Times New Roman" w:hAnsi="Times New Roman" w:cs="Times New Roman"/>
              </w:rPr>
            </w:pPr>
          </w:p>
          <w:p w14:paraId="6850F36A"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431E94B1" w14:textId="77777777" w:rsidTr="006D5052">
        <w:tc>
          <w:tcPr>
            <w:tcW w:w="9322" w:type="dxa"/>
          </w:tcPr>
          <w:p w14:paraId="34EEAAE3" w14:textId="4A407DF1"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vedúceho zamestnanca:</w:t>
            </w:r>
          </w:p>
        </w:tc>
      </w:tr>
      <w:tr w:rsidR="00E818FA" w:rsidRPr="00E818FA" w14:paraId="00C9E311" w14:textId="77777777" w:rsidTr="006D5052">
        <w:tc>
          <w:tcPr>
            <w:tcW w:w="9322" w:type="dxa"/>
          </w:tcPr>
          <w:p w14:paraId="073B160F"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bl>
    <w:p w14:paraId="5C18BDB2" w14:textId="77777777" w:rsidR="00E818FA" w:rsidRDefault="00E818FA" w:rsidP="00A22026">
      <w:pPr>
        <w:spacing w:line="360" w:lineRule="auto"/>
        <w:rPr>
          <w:rFonts w:ascii="Times New Roman" w:hAnsi="Times New Roman" w:cs="Times New Roman"/>
          <w:i/>
          <w:sz w:val="28"/>
          <w:szCs w:val="28"/>
        </w:rPr>
      </w:pPr>
    </w:p>
    <w:p w14:paraId="4B7C7242" w14:textId="77777777" w:rsidR="00E46690" w:rsidRDefault="00E46690" w:rsidP="00A22026">
      <w:pPr>
        <w:spacing w:line="360" w:lineRule="auto"/>
        <w:rPr>
          <w:rFonts w:ascii="Times New Roman" w:hAnsi="Times New Roman" w:cs="Times New Roman"/>
          <w:i/>
          <w:sz w:val="28"/>
          <w:szCs w:val="28"/>
        </w:rPr>
      </w:pPr>
    </w:p>
    <w:p w14:paraId="05620E58" w14:textId="77777777" w:rsidR="00E46690" w:rsidRDefault="00E46690" w:rsidP="00A22026">
      <w:pPr>
        <w:spacing w:line="360" w:lineRule="auto"/>
        <w:rPr>
          <w:rFonts w:ascii="Times New Roman" w:hAnsi="Times New Roman" w:cs="Times New Roman"/>
          <w:i/>
          <w:sz w:val="28"/>
          <w:szCs w:val="28"/>
        </w:rPr>
      </w:pPr>
    </w:p>
    <w:p w14:paraId="5A3CF975" w14:textId="77777777" w:rsidR="00E46690" w:rsidRDefault="00E46690" w:rsidP="00A22026">
      <w:pPr>
        <w:spacing w:line="360" w:lineRule="auto"/>
        <w:rPr>
          <w:rFonts w:ascii="Times New Roman" w:hAnsi="Times New Roman" w:cs="Times New Roman"/>
          <w:i/>
          <w:sz w:val="28"/>
          <w:szCs w:val="28"/>
        </w:rPr>
      </w:pPr>
    </w:p>
    <w:p w14:paraId="2092DC6E" w14:textId="77777777" w:rsidR="00E46690" w:rsidRDefault="00E46690" w:rsidP="00A22026">
      <w:pPr>
        <w:spacing w:line="360" w:lineRule="auto"/>
        <w:rPr>
          <w:rFonts w:ascii="Times New Roman" w:hAnsi="Times New Roman" w:cs="Times New Roman"/>
          <w:i/>
          <w:sz w:val="28"/>
          <w:szCs w:val="28"/>
        </w:rPr>
      </w:pPr>
    </w:p>
    <w:p w14:paraId="727FAEE7" w14:textId="77777777" w:rsidR="00E46690" w:rsidRDefault="00E46690" w:rsidP="00A22026">
      <w:pPr>
        <w:spacing w:line="360" w:lineRule="auto"/>
        <w:rPr>
          <w:rFonts w:ascii="Times New Roman" w:hAnsi="Times New Roman" w:cs="Times New Roman"/>
          <w:i/>
          <w:sz w:val="28"/>
          <w:szCs w:val="28"/>
        </w:rPr>
      </w:pPr>
    </w:p>
    <w:p w14:paraId="0545E084" w14:textId="77777777" w:rsidR="00E46690" w:rsidRDefault="00E46690" w:rsidP="00A22026">
      <w:pPr>
        <w:spacing w:line="360" w:lineRule="auto"/>
        <w:rPr>
          <w:rFonts w:ascii="Times New Roman" w:hAnsi="Times New Roman" w:cs="Times New Roman"/>
          <w:i/>
          <w:sz w:val="28"/>
          <w:szCs w:val="28"/>
        </w:rPr>
      </w:pPr>
    </w:p>
    <w:p w14:paraId="2443274C" w14:textId="77777777" w:rsidR="00E46690" w:rsidRDefault="00E46690" w:rsidP="00A22026">
      <w:pPr>
        <w:spacing w:line="360" w:lineRule="auto"/>
        <w:rPr>
          <w:rFonts w:ascii="Times New Roman" w:hAnsi="Times New Roman" w:cs="Times New Roman"/>
          <w:i/>
          <w:sz w:val="28"/>
          <w:szCs w:val="28"/>
        </w:rPr>
      </w:pPr>
    </w:p>
    <w:p w14:paraId="2D432635" w14:textId="77777777" w:rsidR="00E46690" w:rsidRPr="00E818FA" w:rsidRDefault="00E46690" w:rsidP="00A22026">
      <w:pPr>
        <w:spacing w:line="360" w:lineRule="auto"/>
        <w:rPr>
          <w:rFonts w:ascii="Times New Roman" w:hAnsi="Times New Roman" w:cs="Times New Roman"/>
          <w:i/>
          <w:sz w:val="28"/>
          <w:szCs w:val="28"/>
        </w:rPr>
      </w:pPr>
    </w:p>
    <w:p w14:paraId="6B892E2E" w14:textId="31607E5B" w:rsidR="00E818FA" w:rsidRPr="00E818FA" w:rsidRDefault="00E818FA" w:rsidP="00367FEF">
      <w:pPr>
        <w:pStyle w:val="Zarkazkladnhotextu"/>
        <w:spacing w:line="360" w:lineRule="auto"/>
        <w:ind w:left="0" w:firstLine="0"/>
        <w:rPr>
          <w:rFonts w:ascii="Times New Roman" w:hAnsi="Times New Roman" w:cs="Times New Roman"/>
        </w:rPr>
      </w:pPr>
      <w:r w:rsidRPr="00E818FA">
        <w:rPr>
          <w:rFonts w:ascii="Times New Roman" w:hAnsi="Times New Roman" w:cs="Times New Roman"/>
          <w:b/>
        </w:rPr>
        <w:lastRenderedPageBreak/>
        <w:t>2. Krycí list k formuláru na zabezpečenie verejného obstarávania</w:t>
      </w:r>
    </w:p>
    <w:p w14:paraId="08BD8424" w14:textId="2FC0FBF9" w:rsidR="00E818FA" w:rsidRPr="00E818FA" w:rsidRDefault="00854C4A" w:rsidP="00A22026">
      <w:pPr>
        <w:spacing w:line="360" w:lineRule="auto"/>
        <w:rPr>
          <w:rFonts w:ascii="Times New Roman" w:hAnsi="Times New Roman" w:cs="Times New Roman"/>
        </w:rPr>
      </w:pPr>
      <w:r>
        <w:rPr>
          <w:rFonts w:ascii="Times New Roman" w:hAnsi="Times New Roman" w:cs="Times New Roman"/>
        </w:rPr>
        <w:t>F</w:t>
      </w:r>
      <w:r w:rsidR="00E818FA" w:rsidRPr="00E818FA">
        <w:rPr>
          <w:rFonts w:ascii="Times New Roman" w:hAnsi="Times New Roman" w:cs="Times New Roman"/>
        </w:rPr>
        <w:t>inančná kontrola bude realizovaná nasledovne: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1F2591" w14:paraId="74E59B72" w14:textId="77777777" w:rsidTr="006D5052">
        <w:tc>
          <w:tcPr>
            <w:tcW w:w="9322" w:type="dxa"/>
          </w:tcPr>
          <w:p w14:paraId="198F4D3C" w14:textId="677C1FDD"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2C2E85"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4D6D3E6B" w14:textId="77777777" w:rsidR="00E818FA" w:rsidRPr="001F2591" w:rsidRDefault="00E818FA" w:rsidP="00A22026">
            <w:pPr>
              <w:spacing w:before="120" w:line="360" w:lineRule="auto"/>
              <w:rPr>
                <w:rFonts w:ascii="Times New Roman" w:hAnsi="Times New Roman" w:cs="Times New Roman"/>
              </w:rPr>
            </w:pPr>
          </w:p>
          <w:p w14:paraId="73007DC3" w14:textId="77777777" w:rsidR="00E818FA" w:rsidRPr="001F2591" w:rsidRDefault="00E818FA" w:rsidP="00A22026">
            <w:pPr>
              <w:spacing w:line="360" w:lineRule="auto"/>
              <w:rPr>
                <w:rFonts w:ascii="Times New Roman" w:hAnsi="Times New Roman" w:cs="Times New Roman"/>
              </w:rPr>
            </w:pPr>
            <w:r w:rsidRPr="001F2591">
              <w:rPr>
                <w:rFonts w:ascii="Times New Roman" w:hAnsi="Times New Roman" w:cs="Times New Roman"/>
                <w:sz w:val="20"/>
                <w:szCs w:val="20"/>
              </w:rPr>
              <w:t xml:space="preserve">*/ </w:t>
            </w:r>
            <w:proofErr w:type="spellStart"/>
            <w:r w:rsidRPr="001F2591">
              <w:rPr>
                <w:rFonts w:ascii="Times New Roman" w:hAnsi="Times New Roman" w:cs="Times New Roman"/>
                <w:sz w:val="20"/>
                <w:szCs w:val="20"/>
              </w:rPr>
              <w:t>nehodiace</w:t>
            </w:r>
            <w:proofErr w:type="spellEnd"/>
            <w:r w:rsidRPr="001F2591">
              <w:rPr>
                <w:rFonts w:ascii="Times New Roman" w:hAnsi="Times New Roman" w:cs="Times New Roman"/>
                <w:sz w:val="20"/>
                <w:szCs w:val="20"/>
              </w:rPr>
              <w:t xml:space="preserve"> sa prečiarknite</w:t>
            </w:r>
          </w:p>
        </w:tc>
      </w:tr>
      <w:tr w:rsidR="00E818FA" w:rsidRPr="001F2591" w14:paraId="5BC66014" w14:textId="77777777" w:rsidTr="006D5052">
        <w:tc>
          <w:tcPr>
            <w:tcW w:w="9322" w:type="dxa"/>
          </w:tcPr>
          <w:p w14:paraId="27895D20" w14:textId="06DFB803" w:rsidR="00E818FA" w:rsidRPr="001F2591" w:rsidRDefault="00E818FA" w:rsidP="00A22026">
            <w:pPr>
              <w:spacing w:line="360" w:lineRule="auto"/>
              <w:rPr>
                <w:rFonts w:ascii="Times New Roman" w:hAnsi="Times New Roman" w:cs="Times New Roman"/>
              </w:rPr>
            </w:pPr>
            <w:r w:rsidRPr="001F2591">
              <w:rPr>
                <w:rFonts w:ascii="Times New Roman" w:hAnsi="Times New Roman" w:cs="Times New Roman"/>
              </w:rPr>
              <w:t>Meno a</w:t>
            </w:r>
            <w:r w:rsidR="000F69F6">
              <w:rPr>
                <w:rFonts w:ascii="Times New Roman" w:hAnsi="Times New Roman" w:cs="Times New Roman"/>
              </w:rPr>
              <w:t xml:space="preserve"> </w:t>
            </w:r>
            <w:r w:rsidRPr="001F2591">
              <w:rPr>
                <w:rFonts w:ascii="Times New Roman" w:hAnsi="Times New Roman" w:cs="Times New Roman"/>
              </w:rPr>
              <w:t>priezvisko</w:t>
            </w:r>
            <w:r w:rsidR="000F69F6">
              <w:rPr>
                <w:rFonts w:ascii="Times New Roman" w:hAnsi="Times New Roman" w:cs="Times New Roman"/>
              </w:rPr>
              <w:t xml:space="preserve"> </w:t>
            </w:r>
            <w:r w:rsidRPr="001F2591">
              <w:rPr>
                <w:rFonts w:ascii="Times New Roman" w:hAnsi="Times New Roman" w:cs="Times New Roman"/>
              </w:rPr>
              <w:t>zamestnanca:</w:t>
            </w:r>
          </w:p>
        </w:tc>
      </w:tr>
      <w:tr w:rsidR="00E818FA" w:rsidRPr="001F2591" w14:paraId="6D28B84C" w14:textId="77777777" w:rsidTr="006D5052">
        <w:tc>
          <w:tcPr>
            <w:tcW w:w="9322" w:type="dxa"/>
          </w:tcPr>
          <w:p w14:paraId="6460B5BB" w14:textId="77777777" w:rsidR="00E818FA" w:rsidRPr="001F2591" w:rsidRDefault="00E818FA" w:rsidP="00A22026">
            <w:pPr>
              <w:spacing w:line="360" w:lineRule="auto"/>
              <w:jc w:val="both"/>
              <w:rPr>
                <w:rFonts w:ascii="Times New Roman" w:hAnsi="Times New Roman" w:cs="Times New Roman"/>
              </w:rPr>
            </w:pPr>
            <w:r w:rsidRPr="001F2591">
              <w:rPr>
                <w:rFonts w:ascii="Times New Roman" w:hAnsi="Times New Roman" w:cs="Times New Roman"/>
              </w:rPr>
              <w:t>Dátum, podpis:</w:t>
            </w:r>
          </w:p>
        </w:tc>
      </w:tr>
      <w:tr w:rsidR="00E818FA" w:rsidRPr="001F2591" w14:paraId="44376436" w14:textId="77777777" w:rsidTr="006D5052">
        <w:tc>
          <w:tcPr>
            <w:tcW w:w="9322" w:type="dxa"/>
          </w:tcPr>
          <w:p w14:paraId="2992BF1B" w14:textId="1FDF5773"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83605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1D84D801" w14:textId="77777777" w:rsidR="00E818FA" w:rsidRPr="001F2591" w:rsidRDefault="00E818FA" w:rsidP="00A22026">
            <w:pPr>
              <w:spacing w:before="120" w:line="360" w:lineRule="auto"/>
              <w:rPr>
                <w:rFonts w:ascii="Times New Roman" w:hAnsi="Times New Roman" w:cs="Times New Roman"/>
              </w:rPr>
            </w:pPr>
          </w:p>
          <w:p w14:paraId="0C5F6F24" w14:textId="77777777" w:rsidR="00E818FA" w:rsidRPr="001F2591" w:rsidRDefault="00E818FA" w:rsidP="00A22026">
            <w:pPr>
              <w:spacing w:line="360" w:lineRule="auto"/>
              <w:rPr>
                <w:rFonts w:ascii="Times New Roman" w:hAnsi="Times New Roman" w:cs="Times New Roman"/>
              </w:rPr>
            </w:pPr>
            <w:r w:rsidRPr="001F2591">
              <w:rPr>
                <w:rFonts w:ascii="Times New Roman" w:hAnsi="Times New Roman" w:cs="Times New Roman"/>
                <w:sz w:val="20"/>
                <w:szCs w:val="20"/>
              </w:rPr>
              <w:t xml:space="preserve">*/ </w:t>
            </w:r>
            <w:proofErr w:type="spellStart"/>
            <w:r w:rsidRPr="001F2591">
              <w:rPr>
                <w:rFonts w:ascii="Times New Roman" w:hAnsi="Times New Roman" w:cs="Times New Roman"/>
                <w:sz w:val="20"/>
                <w:szCs w:val="20"/>
              </w:rPr>
              <w:t>nehodiace</w:t>
            </w:r>
            <w:proofErr w:type="spellEnd"/>
            <w:r w:rsidRPr="001F2591">
              <w:rPr>
                <w:rFonts w:ascii="Times New Roman" w:hAnsi="Times New Roman" w:cs="Times New Roman"/>
                <w:sz w:val="20"/>
                <w:szCs w:val="20"/>
              </w:rPr>
              <w:t xml:space="preserve"> sa prečiarknite</w:t>
            </w:r>
          </w:p>
        </w:tc>
      </w:tr>
      <w:tr w:rsidR="00E818FA" w:rsidRPr="001F2591" w14:paraId="1DBD4C15" w14:textId="77777777" w:rsidTr="006D5052">
        <w:tc>
          <w:tcPr>
            <w:tcW w:w="9322" w:type="dxa"/>
          </w:tcPr>
          <w:p w14:paraId="1C0C44EF" w14:textId="26075994" w:rsidR="00E818FA" w:rsidRPr="001F2591" w:rsidRDefault="00E818FA" w:rsidP="00A22026">
            <w:pPr>
              <w:spacing w:line="360" w:lineRule="auto"/>
              <w:rPr>
                <w:rFonts w:ascii="Times New Roman" w:hAnsi="Times New Roman" w:cs="Times New Roman"/>
              </w:rPr>
            </w:pPr>
            <w:r w:rsidRPr="001F2591">
              <w:rPr>
                <w:rFonts w:ascii="Times New Roman" w:hAnsi="Times New Roman" w:cs="Times New Roman"/>
              </w:rPr>
              <w:t>Meno a</w:t>
            </w:r>
            <w:r w:rsidR="000F69F6">
              <w:rPr>
                <w:rFonts w:ascii="Times New Roman" w:hAnsi="Times New Roman" w:cs="Times New Roman"/>
              </w:rPr>
              <w:t xml:space="preserve"> </w:t>
            </w:r>
            <w:r w:rsidRPr="001F2591">
              <w:rPr>
                <w:rFonts w:ascii="Times New Roman" w:hAnsi="Times New Roman" w:cs="Times New Roman"/>
              </w:rPr>
              <w:t>priezvisko</w:t>
            </w:r>
            <w:r w:rsidR="000F69F6">
              <w:rPr>
                <w:rFonts w:ascii="Times New Roman" w:hAnsi="Times New Roman" w:cs="Times New Roman"/>
              </w:rPr>
              <w:t xml:space="preserve"> </w:t>
            </w:r>
            <w:r w:rsidRPr="001F2591">
              <w:rPr>
                <w:rFonts w:ascii="Times New Roman" w:hAnsi="Times New Roman" w:cs="Times New Roman"/>
              </w:rPr>
              <w:t>vedúceho zamestnanca:</w:t>
            </w:r>
          </w:p>
        </w:tc>
      </w:tr>
      <w:tr w:rsidR="00E818FA" w:rsidRPr="001F2591" w14:paraId="1D06CD78" w14:textId="77777777" w:rsidTr="006D5052">
        <w:tc>
          <w:tcPr>
            <w:tcW w:w="9322" w:type="dxa"/>
          </w:tcPr>
          <w:p w14:paraId="021C9182" w14:textId="77777777" w:rsidR="00E818FA" w:rsidRPr="001F2591" w:rsidRDefault="00E818FA" w:rsidP="00A22026">
            <w:pPr>
              <w:spacing w:line="360" w:lineRule="auto"/>
              <w:jc w:val="both"/>
              <w:rPr>
                <w:rFonts w:ascii="Times New Roman" w:hAnsi="Times New Roman" w:cs="Times New Roman"/>
              </w:rPr>
            </w:pPr>
            <w:r w:rsidRPr="001F2591">
              <w:rPr>
                <w:rFonts w:ascii="Times New Roman" w:hAnsi="Times New Roman" w:cs="Times New Roman"/>
              </w:rPr>
              <w:t>Dátum, podpis:</w:t>
            </w:r>
          </w:p>
        </w:tc>
      </w:tr>
    </w:tbl>
    <w:p w14:paraId="290532A3" w14:textId="77777777" w:rsidR="00F16200" w:rsidRDefault="00F16200" w:rsidP="00A22026">
      <w:pPr>
        <w:pStyle w:val="Zarkazkladnhotextu"/>
        <w:spacing w:line="360" w:lineRule="auto"/>
        <w:rPr>
          <w:rFonts w:ascii="Times New Roman" w:hAnsi="Times New Roman" w:cs="Times New Roman"/>
          <w:b/>
        </w:rPr>
      </w:pPr>
    </w:p>
    <w:p w14:paraId="7B930166" w14:textId="77777777" w:rsidR="00E46690" w:rsidRDefault="00E46690" w:rsidP="00A22026">
      <w:pPr>
        <w:pStyle w:val="Zarkazkladnhotextu"/>
        <w:spacing w:line="360" w:lineRule="auto"/>
        <w:rPr>
          <w:rFonts w:ascii="Times New Roman" w:hAnsi="Times New Roman" w:cs="Times New Roman"/>
          <w:b/>
        </w:rPr>
      </w:pPr>
    </w:p>
    <w:p w14:paraId="75BD93E3" w14:textId="77777777" w:rsidR="00E46690" w:rsidRDefault="00E46690" w:rsidP="00A22026">
      <w:pPr>
        <w:pStyle w:val="Zarkazkladnhotextu"/>
        <w:spacing w:line="360" w:lineRule="auto"/>
        <w:rPr>
          <w:rFonts w:ascii="Times New Roman" w:hAnsi="Times New Roman" w:cs="Times New Roman"/>
          <w:b/>
        </w:rPr>
      </w:pPr>
    </w:p>
    <w:p w14:paraId="0AFE67C4" w14:textId="77777777" w:rsidR="00E46690" w:rsidRDefault="00E46690" w:rsidP="00A22026">
      <w:pPr>
        <w:pStyle w:val="Zarkazkladnhotextu"/>
        <w:spacing w:line="360" w:lineRule="auto"/>
        <w:rPr>
          <w:rFonts w:ascii="Times New Roman" w:hAnsi="Times New Roman" w:cs="Times New Roman"/>
          <w:b/>
        </w:rPr>
      </w:pPr>
    </w:p>
    <w:p w14:paraId="0350001F" w14:textId="77777777" w:rsidR="00E46690" w:rsidRDefault="00E46690" w:rsidP="00A22026">
      <w:pPr>
        <w:pStyle w:val="Zarkazkladnhotextu"/>
        <w:spacing w:line="360" w:lineRule="auto"/>
        <w:rPr>
          <w:rFonts w:ascii="Times New Roman" w:hAnsi="Times New Roman" w:cs="Times New Roman"/>
          <w:b/>
        </w:rPr>
      </w:pPr>
    </w:p>
    <w:p w14:paraId="2E1C736A" w14:textId="77777777" w:rsidR="00E46690" w:rsidRDefault="00E46690" w:rsidP="00A22026">
      <w:pPr>
        <w:pStyle w:val="Zarkazkladnhotextu"/>
        <w:spacing w:line="360" w:lineRule="auto"/>
        <w:rPr>
          <w:rFonts w:ascii="Times New Roman" w:hAnsi="Times New Roman" w:cs="Times New Roman"/>
          <w:b/>
        </w:rPr>
      </w:pPr>
    </w:p>
    <w:p w14:paraId="35F2B595" w14:textId="77777777" w:rsidR="00E46690" w:rsidRDefault="00E46690" w:rsidP="00A22026">
      <w:pPr>
        <w:pStyle w:val="Zarkazkladnhotextu"/>
        <w:spacing w:line="360" w:lineRule="auto"/>
        <w:rPr>
          <w:rFonts w:ascii="Times New Roman" w:hAnsi="Times New Roman" w:cs="Times New Roman"/>
          <w:b/>
        </w:rPr>
      </w:pPr>
    </w:p>
    <w:p w14:paraId="41F01EC5" w14:textId="77777777" w:rsidR="00E46690" w:rsidRDefault="00E46690" w:rsidP="00A22026">
      <w:pPr>
        <w:pStyle w:val="Zarkazkladnhotextu"/>
        <w:spacing w:line="360" w:lineRule="auto"/>
        <w:rPr>
          <w:rFonts w:ascii="Times New Roman" w:hAnsi="Times New Roman" w:cs="Times New Roman"/>
          <w:b/>
        </w:rPr>
      </w:pPr>
    </w:p>
    <w:p w14:paraId="336A9FE2" w14:textId="77777777" w:rsidR="00E46690" w:rsidRDefault="00E46690" w:rsidP="00A22026">
      <w:pPr>
        <w:pStyle w:val="Zarkazkladnhotextu"/>
        <w:spacing w:line="360" w:lineRule="auto"/>
        <w:rPr>
          <w:rFonts w:ascii="Times New Roman" w:hAnsi="Times New Roman" w:cs="Times New Roman"/>
          <w:b/>
        </w:rPr>
      </w:pPr>
    </w:p>
    <w:p w14:paraId="1F005D29" w14:textId="77777777" w:rsidR="00E46690" w:rsidRDefault="00E46690" w:rsidP="00A22026">
      <w:pPr>
        <w:pStyle w:val="Zarkazkladnhotextu"/>
        <w:spacing w:line="360" w:lineRule="auto"/>
        <w:rPr>
          <w:rFonts w:ascii="Times New Roman" w:hAnsi="Times New Roman" w:cs="Times New Roman"/>
          <w:b/>
        </w:rPr>
      </w:pPr>
    </w:p>
    <w:p w14:paraId="3D0F3E83" w14:textId="77777777" w:rsidR="00E46690" w:rsidRDefault="00E46690" w:rsidP="00A22026">
      <w:pPr>
        <w:pStyle w:val="Zarkazkladnhotextu"/>
        <w:spacing w:line="360" w:lineRule="auto"/>
        <w:rPr>
          <w:rFonts w:ascii="Times New Roman" w:hAnsi="Times New Roman" w:cs="Times New Roman"/>
          <w:b/>
        </w:rPr>
      </w:pPr>
    </w:p>
    <w:p w14:paraId="38D04E54" w14:textId="77777777" w:rsidR="00E46690" w:rsidRDefault="00E46690" w:rsidP="00A22026">
      <w:pPr>
        <w:pStyle w:val="Zarkazkladnhotextu"/>
        <w:spacing w:line="360" w:lineRule="auto"/>
        <w:rPr>
          <w:rFonts w:ascii="Times New Roman" w:hAnsi="Times New Roman" w:cs="Times New Roman"/>
          <w:b/>
        </w:rPr>
      </w:pPr>
    </w:p>
    <w:p w14:paraId="4F04BAC9" w14:textId="77777777" w:rsidR="00E46690" w:rsidRDefault="00E46690" w:rsidP="00A22026">
      <w:pPr>
        <w:pStyle w:val="Zarkazkladnhotextu"/>
        <w:spacing w:line="360" w:lineRule="auto"/>
        <w:rPr>
          <w:rFonts w:ascii="Times New Roman" w:hAnsi="Times New Roman" w:cs="Times New Roman"/>
          <w:b/>
        </w:rPr>
      </w:pPr>
    </w:p>
    <w:p w14:paraId="2873EDAA" w14:textId="77777777" w:rsidR="00E46690" w:rsidRDefault="00E46690" w:rsidP="00A22026">
      <w:pPr>
        <w:pStyle w:val="Zarkazkladnhotextu"/>
        <w:spacing w:line="360" w:lineRule="auto"/>
        <w:rPr>
          <w:rFonts w:ascii="Times New Roman" w:hAnsi="Times New Roman" w:cs="Times New Roman"/>
          <w:b/>
        </w:rPr>
      </w:pPr>
    </w:p>
    <w:p w14:paraId="52B0CEA7" w14:textId="77777777" w:rsidR="00E46690" w:rsidRDefault="00E46690" w:rsidP="00A22026">
      <w:pPr>
        <w:pStyle w:val="Zarkazkladnhotextu"/>
        <w:spacing w:line="360" w:lineRule="auto"/>
        <w:rPr>
          <w:rFonts w:ascii="Times New Roman" w:hAnsi="Times New Roman" w:cs="Times New Roman"/>
          <w:b/>
        </w:rPr>
      </w:pPr>
    </w:p>
    <w:p w14:paraId="3E9FFB2D" w14:textId="77777777" w:rsidR="00E46690" w:rsidRDefault="00E46690" w:rsidP="00A22026">
      <w:pPr>
        <w:pStyle w:val="Zarkazkladnhotextu"/>
        <w:spacing w:line="360" w:lineRule="auto"/>
        <w:rPr>
          <w:rFonts w:ascii="Times New Roman" w:hAnsi="Times New Roman" w:cs="Times New Roman"/>
          <w:b/>
        </w:rPr>
      </w:pPr>
    </w:p>
    <w:p w14:paraId="67A1A31D" w14:textId="77777777" w:rsidR="00E46690" w:rsidRDefault="00E46690" w:rsidP="00A22026">
      <w:pPr>
        <w:pStyle w:val="Zarkazkladnhotextu"/>
        <w:spacing w:line="360" w:lineRule="auto"/>
        <w:rPr>
          <w:rFonts w:ascii="Times New Roman" w:hAnsi="Times New Roman" w:cs="Times New Roman"/>
          <w:b/>
        </w:rPr>
      </w:pPr>
    </w:p>
    <w:p w14:paraId="52F440C6" w14:textId="77777777" w:rsidR="00E46690" w:rsidRDefault="00E46690" w:rsidP="00A22026">
      <w:pPr>
        <w:pStyle w:val="Zarkazkladnhotextu"/>
        <w:spacing w:line="360" w:lineRule="auto"/>
        <w:rPr>
          <w:rFonts w:ascii="Times New Roman" w:hAnsi="Times New Roman" w:cs="Times New Roman"/>
          <w:b/>
        </w:rPr>
      </w:pPr>
    </w:p>
    <w:p w14:paraId="591F17E3" w14:textId="5DDC33FC" w:rsidR="00E818FA" w:rsidRPr="00367FEF" w:rsidRDefault="00E818FA" w:rsidP="00367FEF">
      <w:pPr>
        <w:pStyle w:val="Zarkazkladnhotextu"/>
        <w:spacing w:line="360" w:lineRule="auto"/>
        <w:rPr>
          <w:rFonts w:ascii="Times New Roman" w:hAnsi="Times New Roman" w:cs="Times New Roman"/>
          <w:b/>
        </w:rPr>
      </w:pPr>
      <w:r w:rsidRPr="00E818FA">
        <w:rPr>
          <w:rFonts w:ascii="Times New Roman" w:hAnsi="Times New Roman" w:cs="Times New Roman"/>
          <w:b/>
        </w:rPr>
        <w:lastRenderedPageBreak/>
        <w:t>3. Krycí list k zmluve uzatvorenej prostredníctvom EKS</w:t>
      </w:r>
    </w:p>
    <w:p w14:paraId="18E43CFA" w14:textId="166444B2" w:rsidR="00E818FA" w:rsidRPr="00E818FA" w:rsidRDefault="00854C4A" w:rsidP="00A22026">
      <w:pPr>
        <w:spacing w:line="360" w:lineRule="auto"/>
        <w:rPr>
          <w:rFonts w:ascii="Times New Roman" w:hAnsi="Times New Roman" w:cs="Times New Roman"/>
        </w:rPr>
      </w:pPr>
      <w:r>
        <w:rPr>
          <w:rFonts w:ascii="Times New Roman" w:hAnsi="Times New Roman" w:cs="Times New Roman"/>
        </w:rPr>
        <w:t>Fin</w:t>
      </w:r>
      <w:r w:rsidR="00E818FA" w:rsidRPr="00E818FA">
        <w:rPr>
          <w:rFonts w:ascii="Times New Roman" w:hAnsi="Times New Roman" w:cs="Times New Roman"/>
        </w:rPr>
        <w:t>ančná kontrola bude realizovaná nasledovne: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E818FA" w14:paraId="1F5118A2" w14:textId="77777777" w:rsidTr="006D5052">
        <w:tc>
          <w:tcPr>
            <w:tcW w:w="9322" w:type="dxa"/>
          </w:tcPr>
          <w:p w14:paraId="1FAC1D82" w14:textId="562A9B69"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83605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244CA410" w14:textId="77777777" w:rsidR="00E818FA" w:rsidRPr="00E818FA" w:rsidRDefault="00E818FA" w:rsidP="00A22026">
            <w:pPr>
              <w:spacing w:before="120" w:line="360" w:lineRule="auto"/>
              <w:rPr>
                <w:rFonts w:ascii="Times New Roman" w:hAnsi="Times New Roman" w:cs="Times New Roman"/>
              </w:rPr>
            </w:pPr>
          </w:p>
          <w:p w14:paraId="2B3EB276"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55580C09" w14:textId="77777777" w:rsidTr="006D5052">
        <w:tc>
          <w:tcPr>
            <w:tcW w:w="9322" w:type="dxa"/>
          </w:tcPr>
          <w:p w14:paraId="052AC86F" w14:textId="6BAC1374"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zamestnanca:</w:t>
            </w:r>
          </w:p>
        </w:tc>
      </w:tr>
      <w:tr w:rsidR="00E818FA" w:rsidRPr="00E818FA" w14:paraId="0380C310" w14:textId="77777777" w:rsidTr="006D5052">
        <w:tc>
          <w:tcPr>
            <w:tcW w:w="9322" w:type="dxa"/>
          </w:tcPr>
          <w:p w14:paraId="2DD29A93"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r w:rsidR="00E818FA" w:rsidRPr="00E818FA" w14:paraId="108BDE90" w14:textId="77777777" w:rsidTr="006D5052">
        <w:tc>
          <w:tcPr>
            <w:tcW w:w="9322" w:type="dxa"/>
          </w:tcPr>
          <w:p w14:paraId="28F4CA96" w14:textId="3B98F3AC"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83605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77C7D62B" w14:textId="77777777" w:rsidR="00E818FA" w:rsidRPr="00E818FA" w:rsidRDefault="00E818FA" w:rsidP="00A22026">
            <w:pPr>
              <w:spacing w:before="120" w:line="360" w:lineRule="auto"/>
              <w:rPr>
                <w:rFonts w:ascii="Times New Roman" w:hAnsi="Times New Roman" w:cs="Times New Roman"/>
              </w:rPr>
            </w:pPr>
          </w:p>
          <w:p w14:paraId="48702017"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6E50A207" w14:textId="77777777" w:rsidTr="006D5052">
        <w:tc>
          <w:tcPr>
            <w:tcW w:w="9322" w:type="dxa"/>
          </w:tcPr>
          <w:p w14:paraId="60E5E35F" w14:textId="5D1AD761"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vedúceho zamestnanca:</w:t>
            </w:r>
          </w:p>
        </w:tc>
      </w:tr>
      <w:tr w:rsidR="00E818FA" w:rsidRPr="00E818FA" w14:paraId="077F2484" w14:textId="77777777" w:rsidTr="006D5052">
        <w:tc>
          <w:tcPr>
            <w:tcW w:w="9322" w:type="dxa"/>
          </w:tcPr>
          <w:p w14:paraId="2664E3AD"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bl>
    <w:p w14:paraId="33A88610" w14:textId="77777777" w:rsidR="00E818FA" w:rsidRDefault="00E818FA" w:rsidP="00A22026">
      <w:pPr>
        <w:spacing w:line="360" w:lineRule="auto"/>
        <w:rPr>
          <w:rFonts w:ascii="Times New Roman" w:hAnsi="Times New Roman" w:cs="Times New Roman"/>
          <w:i/>
          <w:sz w:val="28"/>
          <w:szCs w:val="28"/>
        </w:rPr>
      </w:pPr>
    </w:p>
    <w:p w14:paraId="7D66D37C" w14:textId="77777777" w:rsidR="00E46690" w:rsidRDefault="00E46690" w:rsidP="00A22026">
      <w:pPr>
        <w:spacing w:line="360" w:lineRule="auto"/>
        <w:rPr>
          <w:rFonts w:ascii="Times New Roman" w:hAnsi="Times New Roman" w:cs="Times New Roman"/>
          <w:i/>
          <w:sz w:val="28"/>
          <w:szCs w:val="28"/>
        </w:rPr>
      </w:pPr>
    </w:p>
    <w:p w14:paraId="741E9EC0" w14:textId="77777777" w:rsidR="00E46690" w:rsidRDefault="00E46690" w:rsidP="00A22026">
      <w:pPr>
        <w:spacing w:line="360" w:lineRule="auto"/>
        <w:rPr>
          <w:rFonts w:ascii="Times New Roman" w:hAnsi="Times New Roman" w:cs="Times New Roman"/>
          <w:i/>
          <w:sz w:val="28"/>
          <w:szCs w:val="28"/>
        </w:rPr>
      </w:pPr>
    </w:p>
    <w:p w14:paraId="538B9590" w14:textId="77777777" w:rsidR="00E46690" w:rsidRDefault="00E46690" w:rsidP="00A22026">
      <w:pPr>
        <w:spacing w:line="360" w:lineRule="auto"/>
        <w:rPr>
          <w:rFonts w:ascii="Times New Roman" w:hAnsi="Times New Roman" w:cs="Times New Roman"/>
          <w:i/>
          <w:sz w:val="28"/>
          <w:szCs w:val="28"/>
        </w:rPr>
      </w:pPr>
    </w:p>
    <w:p w14:paraId="631741A0" w14:textId="77777777" w:rsidR="00E46690" w:rsidRDefault="00E46690" w:rsidP="00A22026">
      <w:pPr>
        <w:spacing w:line="360" w:lineRule="auto"/>
        <w:rPr>
          <w:rFonts w:ascii="Times New Roman" w:hAnsi="Times New Roman" w:cs="Times New Roman"/>
          <w:i/>
          <w:sz w:val="28"/>
          <w:szCs w:val="28"/>
        </w:rPr>
      </w:pPr>
    </w:p>
    <w:p w14:paraId="65ECE7DC" w14:textId="77777777" w:rsidR="00E46690" w:rsidRDefault="00E46690" w:rsidP="00A22026">
      <w:pPr>
        <w:spacing w:line="360" w:lineRule="auto"/>
        <w:rPr>
          <w:rFonts w:ascii="Times New Roman" w:hAnsi="Times New Roman" w:cs="Times New Roman"/>
          <w:i/>
          <w:sz w:val="28"/>
          <w:szCs w:val="28"/>
        </w:rPr>
      </w:pPr>
    </w:p>
    <w:p w14:paraId="0E8C7493" w14:textId="77777777" w:rsidR="00E46690" w:rsidRDefault="00E46690" w:rsidP="00A22026">
      <w:pPr>
        <w:spacing w:line="360" w:lineRule="auto"/>
        <w:rPr>
          <w:rFonts w:ascii="Times New Roman" w:hAnsi="Times New Roman" w:cs="Times New Roman"/>
          <w:i/>
          <w:sz w:val="28"/>
          <w:szCs w:val="28"/>
        </w:rPr>
      </w:pPr>
    </w:p>
    <w:p w14:paraId="4A7DF673" w14:textId="77777777" w:rsidR="00E46690" w:rsidRDefault="00E46690" w:rsidP="00A22026">
      <w:pPr>
        <w:spacing w:line="360" w:lineRule="auto"/>
        <w:rPr>
          <w:rFonts w:ascii="Times New Roman" w:hAnsi="Times New Roman" w:cs="Times New Roman"/>
          <w:i/>
          <w:sz w:val="28"/>
          <w:szCs w:val="28"/>
        </w:rPr>
      </w:pPr>
    </w:p>
    <w:p w14:paraId="732CD520" w14:textId="77777777" w:rsidR="00E46690" w:rsidRDefault="00E46690" w:rsidP="00A22026">
      <w:pPr>
        <w:spacing w:line="360" w:lineRule="auto"/>
        <w:rPr>
          <w:rFonts w:ascii="Times New Roman" w:hAnsi="Times New Roman" w:cs="Times New Roman"/>
          <w:i/>
          <w:sz w:val="28"/>
          <w:szCs w:val="28"/>
        </w:rPr>
      </w:pPr>
    </w:p>
    <w:p w14:paraId="06BDF841" w14:textId="77777777" w:rsidR="00E46690" w:rsidRDefault="00E46690" w:rsidP="00A22026">
      <w:pPr>
        <w:spacing w:line="360" w:lineRule="auto"/>
        <w:rPr>
          <w:rFonts w:ascii="Times New Roman" w:hAnsi="Times New Roman" w:cs="Times New Roman"/>
          <w:i/>
          <w:sz w:val="28"/>
          <w:szCs w:val="28"/>
        </w:rPr>
      </w:pPr>
    </w:p>
    <w:p w14:paraId="57FB4305" w14:textId="77777777" w:rsidR="00E46690" w:rsidRDefault="00E46690" w:rsidP="00A22026">
      <w:pPr>
        <w:spacing w:line="360" w:lineRule="auto"/>
        <w:rPr>
          <w:rFonts w:ascii="Times New Roman" w:hAnsi="Times New Roman" w:cs="Times New Roman"/>
          <w:i/>
          <w:sz w:val="28"/>
          <w:szCs w:val="28"/>
        </w:rPr>
      </w:pPr>
    </w:p>
    <w:p w14:paraId="27C1ABE9" w14:textId="63C33CF6" w:rsidR="00E818FA" w:rsidRPr="00367FEF" w:rsidRDefault="00E818FA" w:rsidP="00367FEF">
      <w:pPr>
        <w:spacing w:line="360" w:lineRule="auto"/>
        <w:jc w:val="both"/>
        <w:rPr>
          <w:rFonts w:ascii="Times New Roman" w:hAnsi="Times New Roman" w:cs="Times New Roman"/>
          <w:b/>
          <w:bCs/>
        </w:rPr>
      </w:pPr>
      <w:r w:rsidRPr="00E818FA">
        <w:rPr>
          <w:rFonts w:ascii="Times New Roman" w:hAnsi="Times New Roman" w:cs="Times New Roman"/>
          <w:b/>
        </w:rPr>
        <w:lastRenderedPageBreak/>
        <w:t>4.</w:t>
      </w:r>
      <w:r w:rsidRPr="00E818FA">
        <w:rPr>
          <w:rFonts w:ascii="Times New Roman" w:hAnsi="Times New Roman" w:cs="Times New Roman"/>
          <w:b/>
          <w:bCs/>
        </w:rPr>
        <w:t xml:space="preserve"> Pracovná zmluva, dohody o prácach vykonávaných mimo pracovného pomeru, vymenovanie, oznámenie o výške a zložení funkčného platu</w:t>
      </w:r>
    </w:p>
    <w:p w14:paraId="4BECCF67" w14:textId="21584879" w:rsidR="00E818FA" w:rsidRPr="00E818FA" w:rsidRDefault="00854C4A" w:rsidP="00A22026">
      <w:pPr>
        <w:spacing w:line="360" w:lineRule="auto"/>
        <w:rPr>
          <w:rFonts w:ascii="Times New Roman" w:hAnsi="Times New Roman" w:cs="Times New Roman"/>
        </w:rPr>
      </w:pPr>
      <w:r>
        <w:rPr>
          <w:rFonts w:ascii="Times New Roman" w:hAnsi="Times New Roman" w:cs="Times New Roman"/>
        </w:rPr>
        <w:t>F</w:t>
      </w:r>
      <w:r w:rsidR="00E818FA" w:rsidRPr="00E818FA">
        <w:rPr>
          <w:rFonts w:ascii="Times New Roman" w:hAnsi="Times New Roman" w:cs="Times New Roman"/>
        </w:rPr>
        <w:t>inančná kontrola bude realizovaná nasledovne: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E818FA" w14:paraId="6DF393DF" w14:textId="77777777" w:rsidTr="006D5052">
        <w:tc>
          <w:tcPr>
            <w:tcW w:w="9322" w:type="dxa"/>
          </w:tcPr>
          <w:p w14:paraId="52E1212C" w14:textId="75C8CFDE"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83605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3ED696AE" w14:textId="77777777" w:rsidR="00E818FA" w:rsidRPr="00E818FA" w:rsidRDefault="00E818FA" w:rsidP="00A22026">
            <w:pPr>
              <w:spacing w:before="120" w:line="360" w:lineRule="auto"/>
              <w:rPr>
                <w:rFonts w:ascii="Times New Roman" w:hAnsi="Times New Roman" w:cs="Times New Roman"/>
              </w:rPr>
            </w:pPr>
          </w:p>
          <w:p w14:paraId="495F740B"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34291343" w14:textId="77777777" w:rsidTr="006D5052">
        <w:tc>
          <w:tcPr>
            <w:tcW w:w="9322" w:type="dxa"/>
          </w:tcPr>
          <w:p w14:paraId="347CD5F6" w14:textId="3EBD74D9"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zamestnanca:</w:t>
            </w:r>
          </w:p>
        </w:tc>
      </w:tr>
      <w:tr w:rsidR="00E818FA" w:rsidRPr="00E818FA" w14:paraId="4B5B62B4" w14:textId="77777777" w:rsidTr="006D5052">
        <w:tc>
          <w:tcPr>
            <w:tcW w:w="9322" w:type="dxa"/>
          </w:tcPr>
          <w:p w14:paraId="26D4C377"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r w:rsidR="00E818FA" w:rsidRPr="00E818FA" w14:paraId="3BB0EB3A" w14:textId="77777777" w:rsidTr="006D5052">
        <w:tc>
          <w:tcPr>
            <w:tcW w:w="9322" w:type="dxa"/>
          </w:tcPr>
          <w:p w14:paraId="21C27F4F" w14:textId="33DB754E"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83605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2246DE9E" w14:textId="77777777" w:rsidR="00E818FA" w:rsidRPr="00E818FA" w:rsidRDefault="00E818FA" w:rsidP="00A22026">
            <w:pPr>
              <w:spacing w:before="120" w:line="360" w:lineRule="auto"/>
              <w:rPr>
                <w:rFonts w:ascii="Times New Roman" w:hAnsi="Times New Roman" w:cs="Times New Roman"/>
              </w:rPr>
            </w:pPr>
          </w:p>
          <w:p w14:paraId="13D70A40"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75C97719" w14:textId="77777777" w:rsidTr="006D5052">
        <w:tc>
          <w:tcPr>
            <w:tcW w:w="9322" w:type="dxa"/>
          </w:tcPr>
          <w:p w14:paraId="0D3CEFD5" w14:textId="7BBD82E4"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vedúceho zamestnanca:</w:t>
            </w:r>
          </w:p>
        </w:tc>
      </w:tr>
      <w:tr w:rsidR="00E818FA" w:rsidRPr="00E818FA" w14:paraId="6AB3952B" w14:textId="77777777" w:rsidTr="006D5052">
        <w:tc>
          <w:tcPr>
            <w:tcW w:w="9322" w:type="dxa"/>
          </w:tcPr>
          <w:p w14:paraId="4CEAE72D"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bl>
    <w:p w14:paraId="066E7B13" w14:textId="77777777" w:rsidR="00E818FA" w:rsidRDefault="00E818FA" w:rsidP="00A22026">
      <w:pPr>
        <w:spacing w:line="360" w:lineRule="auto"/>
        <w:rPr>
          <w:rFonts w:ascii="Times New Roman" w:hAnsi="Times New Roman" w:cs="Times New Roman"/>
          <w:b/>
        </w:rPr>
      </w:pPr>
    </w:p>
    <w:p w14:paraId="22943B1B" w14:textId="77777777" w:rsidR="00E46690" w:rsidRDefault="00E46690" w:rsidP="00A22026">
      <w:pPr>
        <w:spacing w:line="360" w:lineRule="auto"/>
        <w:rPr>
          <w:rFonts w:ascii="Times New Roman" w:hAnsi="Times New Roman" w:cs="Times New Roman"/>
          <w:b/>
        </w:rPr>
      </w:pPr>
    </w:p>
    <w:p w14:paraId="0997BFC1" w14:textId="77777777" w:rsidR="00E46690" w:rsidRDefault="00E46690" w:rsidP="00A22026">
      <w:pPr>
        <w:spacing w:line="360" w:lineRule="auto"/>
        <w:rPr>
          <w:rFonts w:ascii="Times New Roman" w:hAnsi="Times New Roman" w:cs="Times New Roman"/>
          <w:b/>
        </w:rPr>
      </w:pPr>
    </w:p>
    <w:p w14:paraId="3635615A" w14:textId="77777777" w:rsidR="00E46690" w:rsidRDefault="00E46690" w:rsidP="00A22026">
      <w:pPr>
        <w:spacing w:line="360" w:lineRule="auto"/>
        <w:rPr>
          <w:rFonts w:ascii="Times New Roman" w:hAnsi="Times New Roman" w:cs="Times New Roman"/>
          <w:b/>
        </w:rPr>
      </w:pPr>
    </w:p>
    <w:p w14:paraId="2FDDCFE8" w14:textId="77777777" w:rsidR="00E46690" w:rsidRDefault="00E46690" w:rsidP="00A22026">
      <w:pPr>
        <w:spacing w:line="360" w:lineRule="auto"/>
        <w:rPr>
          <w:rFonts w:ascii="Times New Roman" w:hAnsi="Times New Roman" w:cs="Times New Roman"/>
          <w:b/>
        </w:rPr>
      </w:pPr>
    </w:p>
    <w:p w14:paraId="516B2ADC" w14:textId="77777777" w:rsidR="00E46690" w:rsidRDefault="00E46690" w:rsidP="00A22026">
      <w:pPr>
        <w:spacing w:line="360" w:lineRule="auto"/>
        <w:rPr>
          <w:rFonts w:ascii="Times New Roman" w:hAnsi="Times New Roman" w:cs="Times New Roman"/>
          <w:b/>
        </w:rPr>
      </w:pPr>
    </w:p>
    <w:p w14:paraId="2AD81C0C" w14:textId="77777777" w:rsidR="00E46690" w:rsidRDefault="00E46690" w:rsidP="00A22026">
      <w:pPr>
        <w:spacing w:line="360" w:lineRule="auto"/>
        <w:rPr>
          <w:rFonts w:ascii="Times New Roman" w:hAnsi="Times New Roman" w:cs="Times New Roman"/>
          <w:b/>
        </w:rPr>
      </w:pPr>
    </w:p>
    <w:p w14:paraId="2B8AF812" w14:textId="77777777" w:rsidR="00E46690" w:rsidRDefault="00E46690" w:rsidP="00A22026">
      <w:pPr>
        <w:spacing w:line="360" w:lineRule="auto"/>
        <w:rPr>
          <w:rFonts w:ascii="Times New Roman" w:hAnsi="Times New Roman" w:cs="Times New Roman"/>
          <w:b/>
        </w:rPr>
      </w:pPr>
    </w:p>
    <w:p w14:paraId="0C42D701" w14:textId="77777777" w:rsidR="00E46690" w:rsidRDefault="00E46690" w:rsidP="00A22026">
      <w:pPr>
        <w:spacing w:line="360" w:lineRule="auto"/>
        <w:rPr>
          <w:rFonts w:ascii="Times New Roman" w:hAnsi="Times New Roman" w:cs="Times New Roman"/>
          <w:b/>
        </w:rPr>
      </w:pPr>
    </w:p>
    <w:p w14:paraId="3AED1AA3" w14:textId="77777777" w:rsidR="00E46690" w:rsidRDefault="00E46690" w:rsidP="00A22026">
      <w:pPr>
        <w:spacing w:line="360" w:lineRule="auto"/>
        <w:rPr>
          <w:rFonts w:ascii="Times New Roman" w:hAnsi="Times New Roman" w:cs="Times New Roman"/>
          <w:b/>
        </w:rPr>
      </w:pPr>
    </w:p>
    <w:p w14:paraId="3709198D" w14:textId="77777777" w:rsidR="00E46690" w:rsidRDefault="00E46690" w:rsidP="00A22026">
      <w:pPr>
        <w:spacing w:line="360" w:lineRule="auto"/>
        <w:rPr>
          <w:rFonts w:ascii="Times New Roman" w:hAnsi="Times New Roman" w:cs="Times New Roman"/>
          <w:b/>
        </w:rPr>
      </w:pPr>
    </w:p>
    <w:p w14:paraId="154BD29C" w14:textId="77777777" w:rsidR="00E46690" w:rsidRDefault="00E46690" w:rsidP="00A22026">
      <w:pPr>
        <w:spacing w:line="360" w:lineRule="auto"/>
        <w:rPr>
          <w:rFonts w:ascii="Times New Roman" w:hAnsi="Times New Roman" w:cs="Times New Roman"/>
          <w:b/>
        </w:rPr>
      </w:pPr>
    </w:p>
    <w:p w14:paraId="34051A7A" w14:textId="77777777" w:rsidR="00E46690" w:rsidRPr="00E818FA" w:rsidRDefault="00E46690" w:rsidP="00A22026">
      <w:pPr>
        <w:spacing w:line="360" w:lineRule="auto"/>
        <w:rPr>
          <w:rFonts w:ascii="Times New Roman" w:hAnsi="Times New Roman" w:cs="Times New Roman"/>
          <w:b/>
        </w:rPr>
      </w:pPr>
    </w:p>
    <w:p w14:paraId="22477C34" w14:textId="2CE99C60" w:rsidR="00E818FA" w:rsidRPr="00E818FA" w:rsidRDefault="00E818FA" w:rsidP="00A22026">
      <w:pPr>
        <w:spacing w:line="360" w:lineRule="auto"/>
        <w:rPr>
          <w:rFonts w:ascii="Times New Roman" w:hAnsi="Times New Roman" w:cs="Times New Roman"/>
          <w:b/>
        </w:rPr>
      </w:pPr>
      <w:r>
        <w:rPr>
          <w:rFonts w:ascii="Times New Roman" w:hAnsi="Times New Roman" w:cs="Times New Roman"/>
          <w:b/>
        </w:rPr>
        <w:lastRenderedPageBreak/>
        <w:t>5</w:t>
      </w:r>
      <w:r w:rsidRPr="00E818FA">
        <w:rPr>
          <w:rFonts w:ascii="Times New Roman" w:hAnsi="Times New Roman" w:cs="Times New Roman"/>
          <w:b/>
        </w:rPr>
        <w:t>.</w:t>
      </w:r>
      <w:r w:rsidR="000F69F6">
        <w:rPr>
          <w:rFonts w:ascii="Times New Roman" w:hAnsi="Times New Roman" w:cs="Times New Roman"/>
          <w:b/>
        </w:rPr>
        <w:t xml:space="preserve"> </w:t>
      </w:r>
      <w:r w:rsidRPr="00E818FA">
        <w:rPr>
          <w:rFonts w:ascii="Times New Roman" w:hAnsi="Times New Roman" w:cs="Times New Roman"/>
          <w:b/>
        </w:rPr>
        <w:t xml:space="preserve">Pokladničný doklad (príjmový a výdavkový) </w:t>
      </w:r>
    </w:p>
    <w:p w14:paraId="346261FD" w14:textId="1920DD07" w:rsidR="00E818FA" w:rsidRDefault="00E818FA" w:rsidP="00367FEF">
      <w:pPr>
        <w:spacing w:line="360" w:lineRule="auto"/>
        <w:jc w:val="both"/>
        <w:rPr>
          <w:rFonts w:ascii="Times New Roman" w:hAnsi="Times New Roman" w:cs="Times New Roman"/>
        </w:rPr>
      </w:pPr>
      <w:r w:rsidRPr="00E818FA">
        <w:rPr>
          <w:rFonts w:ascii="Times New Roman" w:hAnsi="Times New Roman" w:cs="Times New Roman"/>
        </w:rPr>
        <w:t>Na doklade bude realizovaný výkon finančnej kontroly nasledovne: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818FA" w:rsidRPr="00E818FA" w14:paraId="32C99537" w14:textId="77777777" w:rsidTr="006D5052">
        <w:tc>
          <w:tcPr>
            <w:tcW w:w="9322" w:type="dxa"/>
          </w:tcPr>
          <w:p w14:paraId="763F577C" w14:textId="052FFC58"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26D7DDE4" w14:textId="77777777" w:rsidR="00E818FA" w:rsidRPr="00E818FA" w:rsidRDefault="00E818FA" w:rsidP="00A22026">
            <w:pPr>
              <w:spacing w:before="120" w:line="360" w:lineRule="auto"/>
              <w:rPr>
                <w:rFonts w:ascii="Times New Roman" w:hAnsi="Times New Roman" w:cs="Times New Roman"/>
              </w:rPr>
            </w:pPr>
          </w:p>
          <w:p w14:paraId="42683517"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6D0E956E" w14:textId="77777777" w:rsidTr="006D5052">
        <w:tc>
          <w:tcPr>
            <w:tcW w:w="9322" w:type="dxa"/>
          </w:tcPr>
          <w:p w14:paraId="7A6E1AFF" w14:textId="0FC265F5"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zamestnanca:</w:t>
            </w:r>
          </w:p>
        </w:tc>
      </w:tr>
      <w:tr w:rsidR="00E818FA" w:rsidRPr="00E818FA" w14:paraId="6329B713" w14:textId="77777777" w:rsidTr="006D5052">
        <w:tc>
          <w:tcPr>
            <w:tcW w:w="9322" w:type="dxa"/>
          </w:tcPr>
          <w:p w14:paraId="63879345"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r w:rsidR="00E818FA" w:rsidRPr="00E818FA" w14:paraId="47C5A49B" w14:textId="77777777" w:rsidTr="006D5052">
        <w:tc>
          <w:tcPr>
            <w:tcW w:w="9322" w:type="dxa"/>
          </w:tcPr>
          <w:p w14:paraId="770C2A54" w14:textId="1CF068A1"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77272C8B" w14:textId="77777777" w:rsidR="00E818FA" w:rsidRPr="00E818FA" w:rsidRDefault="00E818FA" w:rsidP="00A22026">
            <w:pPr>
              <w:spacing w:before="120" w:line="360" w:lineRule="auto"/>
              <w:rPr>
                <w:rFonts w:ascii="Times New Roman" w:hAnsi="Times New Roman" w:cs="Times New Roman"/>
              </w:rPr>
            </w:pPr>
          </w:p>
          <w:p w14:paraId="34E4C77C" w14:textId="7777777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738F9E27" w14:textId="77777777" w:rsidTr="006D5052">
        <w:tc>
          <w:tcPr>
            <w:tcW w:w="9322" w:type="dxa"/>
          </w:tcPr>
          <w:p w14:paraId="0448AFDF" w14:textId="5A698662"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vedúceho zamestnanca:</w:t>
            </w:r>
          </w:p>
        </w:tc>
      </w:tr>
      <w:tr w:rsidR="00E818FA" w:rsidRPr="00E818FA" w14:paraId="61FC793A" w14:textId="77777777" w:rsidTr="006D5052">
        <w:tc>
          <w:tcPr>
            <w:tcW w:w="9322" w:type="dxa"/>
          </w:tcPr>
          <w:p w14:paraId="67B33B72"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bl>
    <w:p w14:paraId="2DC386BB" w14:textId="77777777" w:rsidR="00E818FA" w:rsidRDefault="00E818FA" w:rsidP="00A22026">
      <w:pPr>
        <w:spacing w:line="360" w:lineRule="auto"/>
        <w:rPr>
          <w:rFonts w:ascii="Times New Roman" w:hAnsi="Times New Roman" w:cs="Times New Roman"/>
          <w:i/>
          <w:sz w:val="28"/>
          <w:szCs w:val="28"/>
        </w:rPr>
      </w:pPr>
    </w:p>
    <w:p w14:paraId="13EA19DE" w14:textId="77777777" w:rsidR="00E46690" w:rsidRDefault="00E46690" w:rsidP="00A22026">
      <w:pPr>
        <w:spacing w:line="360" w:lineRule="auto"/>
        <w:rPr>
          <w:rFonts w:ascii="Times New Roman" w:hAnsi="Times New Roman" w:cs="Times New Roman"/>
          <w:i/>
          <w:sz w:val="28"/>
          <w:szCs w:val="28"/>
        </w:rPr>
      </w:pPr>
    </w:p>
    <w:p w14:paraId="6BC05754" w14:textId="77777777" w:rsidR="00E46690" w:rsidRDefault="00E46690" w:rsidP="00A22026">
      <w:pPr>
        <w:spacing w:line="360" w:lineRule="auto"/>
        <w:rPr>
          <w:rFonts w:ascii="Times New Roman" w:hAnsi="Times New Roman" w:cs="Times New Roman"/>
          <w:i/>
          <w:sz w:val="28"/>
          <w:szCs w:val="28"/>
        </w:rPr>
      </w:pPr>
    </w:p>
    <w:p w14:paraId="4216FBAE" w14:textId="77777777" w:rsidR="00E46690" w:rsidRDefault="00E46690" w:rsidP="00A22026">
      <w:pPr>
        <w:spacing w:line="360" w:lineRule="auto"/>
        <w:rPr>
          <w:rFonts w:ascii="Times New Roman" w:hAnsi="Times New Roman" w:cs="Times New Roman"/>
          <w:i/>
          <w:sz w:val="28"/>
          <w:szCs w:val="28"/>
        </w:rPr>
      </w:pPr>
    </w:p>
    <w:p w14:paraId="5D22EE44" w14:textId="77777777" w:rsidR="00E46690" w:rsidRDefault="00E46690" w:rsidP="00A22026">
      <w:pPr>
        <w:spacing w:line="360" w:lineRule="auto"/>
        <w:rPr>
          <w:rFonts w:ascii="Times New Roman" w:hAnsi="Times New Roman" w:cs="Times New Roman"/>
          <w:i/>
          <w:sz w:val="28"/>
          <w:szCs w:val="28"/>
        </w:rPr>
      </w:pPr>
    </w:p>
    <w:p w14:paraId="5EBC9103" w14:textId="77777777" w:rsidR="00E46690" w:rsidRDefault="00E46690" w:rsidP="00A22026">
      <w:pPr>
        <w:spacing w:line="360" w:lineRule="auto"/>
        <w:rPr>
          <w:rFonts w:ascii="Times New Roman" w:hAnsi="Times New Roman" w:cs="Times New Roman"/>
          <w:i/>
          <w:sz w:val="28"/>
          <w:szCs w:val="28"/>
        </w:rPr>
      </w:pPr>
    </w:p>
    <w:p w14:paraId="353919A7" w14:textId="77777777" w:rsidR="00E46690" w:rsidRDefault="00E46690" w:rsidP="00A22026">
      <w:pPr>
        <w:spacing w:line="360" w:lineRule="auto"/>
        <w:rPr>
          <w:rFonts w:ascii="Times New Roman" w:hAnsi="Times New Roman" w:cs="Times New Roman"/>
          <w:i/>
          <w:sz w:val="28"/>
          <w:szCs w:val="28"/>
        </w:rPr>
      </w:pPr>
    </w:p>
    <w:p w14:paraId="2EDF8B3D" w14:textId="77777777" w:rsidR="00E46690" w:rsidRDefault="00E46690" w:rsidP="00A22026">
      <w:pPr>
        <w:spacing w:line="360" w:lineRule="auto"/>
        <w:rPr>
          <w:rFonts w:ascii="Times New Roman" w:hAnsi="Times New Roman" w:cs="Times New Roman"/>
          <w:i/>
          <w:sz w:val="28"/>
          <w:szCs w:val="28"/>
        </w:rPr>
      </w:pPr>
    </w:p>
    <w:p w14:paraId="41F839A3" w14:textId="77777777" w:rsidR="00E46690" w:rsidRDefault="00E46690" w:rsidP="00A22026">
      <w:pPr>
        <w:spacing w:line="360" w:lineRule="auto"/>
        <w:rPr>
          <w:rFonts w:ascii="Times New Roman" w:hAnsi="Times New Roman" w:cs="Times New Roman"/>
          <w:i/>
          <w:sz w:val="28"/>
          <w:szCs w:val="28"/>
        </w:rPr>
      </w:pPr>
    </w:p>
    <w:p w14:paraId="15DB2E3A" w14:textId="77777777" w:rsidR="00E46690" w:rsidRDefault="00E46690" w:rsidP="00A22026">
      <w:pPr>
        <w:spacing w:line="360" w:lineRule="auto"/>
        <w:rPr>
          <w:rFonts w:ascii="Times New Roman" w:hAnsi="Times New Roman" w:cs="Times New Roman"/>
          <w:i/>
          <w:sz w:val="28"/>
          <w:szCs w:val="28"/>
        </w:rPr>
      </w:pPr>
    </w:p>
    <w:p w14:paraId="6A36C541" w14:textId="77777777" w:rsidR="00E46690" w:rsidRDefault="00E46690" w:rsidP="00A22026">
      <w:pPr>
        <w:spacing w:line="360" w:lineRule="auto"/>
        <w:rPr>
          <w:rFonts w:ascii="Times New Roman" w:hAnsi="Times New Roman" w:cs="Times New Roman"/>
          <w:i/>
          <w:sz w:val="28"/>
          <w:szCs w:val="28"/>
        </w:rPr>
      </w:pPr>
    </w:p>
    <w:p w14:paraId="48A1A3DE" w14:textId="69F4DF8A" w:rsidR="00E818FA" w:rsidRPr="00E818FA" w:rsidRDefault="00E818FA" w:rsidP="00A22026">
      <w:pPr>
        <w:spacing w:line="360" w:lineRule="auto"/>
        <w:rPr>
          <w:rFonts w:ascii="Times New Roman" w:hAnsi="Times New Roman" w:cs="Times New Roman"/>
          <w:b/>
          <w:bCs/>
        </w:rPr>
      </w:pPr>
      <w:r>
        <w:rPr>
          <w:rFonts w:ascii="Times New Roman" w:hAnsi="Times New Roman" w:cs="Times New Roman"/>
          <w:b/>
          <w:bCs/>
        </w:rPr>
        <w:lastRenderedPageBreak/>
        <w:t>6</w:t>
      </w:r>
      <w:r w:rsidRPr="00E818FA">
        <w:rPr>
          <w:rFonts w:ascii="Times New Roman" w:hAnsi="Times New Roman" w:cs="Times New Roman"/>
          <w:b/>
          <w:bCs/>
        </w:rPr>
        <w:t>.</w:t>
      </w:r>
      <w:r w:rsidR="000F69F6">
        <w:rPr>
          <w:rFonts w:ascii="Times New Roman" w:hAnsi="Times New Roman" w:cs="Times New Roman"/>
          <w:b/>
          <w:bCs/>
        </w:rPr>
        <w:t xml:space="preserve"> </w:t>
      </w:r>
      <w:r w:rsidRPr="00E818FA">
        <w:rPr>
          <w:rFonts w:ascii="Times New Roman" w:hAnsi="Times New Roman" w:cs="Times New Roman"/>
          <w:b/>
          <w:bCs/>
        </w:rPr>
        <w:t>Žiadosť o preddavok</w:t>
      </w:r>
    </w:p>
    <w:p w14:paraId="7C184599" w14:textId="3796D247" w:rsidR="00E818FA" w:rsidRPr="00E818FA" w:rsidRDefault="00E818FA" w:rsidP="00A22026">
      <w:pPr>
        <w:spacing w:line="360" w:lineRule="auto"/>
        <w:jc w:val="center"/>
        <w:rPr>
          <w:rFonts w:ascii="Times New Roman" w:hAnsi="Times New Roman" w:cs="Times New Roman"/>
        </w:rPr>
      </w:pPr>
      <w:r w:rsidRPr="00E818FA">
        <w:rPr>
          <w:rFonts w:ascii="Times New Roman" w:hAnsi="Times New Roman" w:cs="Times New Roman"/>
        </w:rPr>
        <w:t>ŽIADOSŤ</w:t>
      </w:r>
      <w:r w:rsidR="000F69F6">
        <w:rPr>
          <w:rFonts w:ascii="Times New Roman" w:hAnsi="Times New Roman" w:cs="Times New Roman"/>
        </w:rPr>
        <w:t xml:space="preserve"> </w:t>
      </w:r>
      <w:r w:rsidRPr="00E818FA">
        <w:rPr>
          <w:rFonts w:ascii="Times New Roman" w:hAnsi="Times New Roman" w:cs="Times New Roman"/>
        </w:rPr>
        <w:t>O</w:t>
      </w:r>
      <w:r w:rsidR="000F69F6">
        <w:rPr>
          <w:rFonts w:ascii="Times New Roman" w:hAnsi="Times New Roman" w:cs="Times New Roman"/>
        </w:rPr>
        <w:t xml:space="preserve"> </w:t>
      </w:r>
      <w:r w:rsidRPr="00E818FA">
        <w:rPr>
          <w:rFonts w:ascii="Times New Roman" w:hAnsi="Times New Roman" w:cs="Times New Roman"/>
        </w:rPr>
        <w:t>PREDDAVOK</w:t>
      </w:r>
    </w:p>
    <w:p w14:paraId="4A330980" w14:textId="77777777" w:rsidR="00E818FA" w:rsidRPr="00E818FA" w:rsidRDefault="00E818FA" w:rsidP="00A22026">
      <w:pPr>
        <w:spacing w:line="360" w:lineRule="auto"/>
        <w:jc w:val="both"/>
        <w:rPr>
          <w:rFonts w:ascii="Times New Roman" w:hAnsi="Times New Roman" w:cs="Times New Roman"/>
        </w:rPr>
      </w:pPr>
    </w:p>
    <w:p w14:paraId="2300445A"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 xml:space="preserve">Meno a priezvisko žiadateľa: .................................................... </w:t>
      </w:r>
    </w:p>
    <w:p w14:paraId="5C4AE3CC"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 xml:space="preserve">Organizačný útvar: .................................................................... </w:t>
      </w:r>
    </w:p>
    <w:p w14:paraId="4011DE4E"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 xml:space="preserve">Žiadam o vyplatenie preddavku finančnej hotovosti vo výške: ................................................ </w:t>
      </w:r>
    </w:p>
    <w:p w14:paraId="088A1DF9"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 xml:space="preserve">Na účely: ..................................................................................................................................... </w:t>
      </w:r>
    </w:p>
    <w:p w14:paraId="35AC7F72"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 xml:space="preserve">..................................................................................................................................................... </w:t>
      </w:r>
    </w:p>
    <w:p w14:paraId="35A215C7" w14:textId="190CE1EB"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Podpis zamestnanca:</w:t>
      </w:r>
      <w:r w:rsidR="000F69F6">
        <w:rPr>
          <w:rFonts w:ascii="Times New Roman" w:hAnsi="Times New Roman" w:cs="Times New Roman"/>
        </w:rPr>
        <w:t xml:space="preserve"> </w:t>
      </w:r>
      <w:r w:rsidRPr="00E818FA">
        <w:rPr>
          <w:rFonts w:ascii="Times New Roman" w:hAnsi="Times New Roman" w:cs="Times New Roman"/>
        </w:rPr>
        <w:t>...........................</w:t>
      </w:r>
    </w:p>
    <w:p w14:paraId="262A3335"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 xml:space="preserve">Dátum: ....................................... </w:t>
      </w:r>
    </w:p>
    <w:p w14:paraId="3BFB4FC5"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Súhlas s vyplatením preddavku: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E818FA" w:rsidRPr="00E818FA" w14:paraId="210040A2" w14:textId="77777777" w:rsidTr="006D5052">
        <w:tc>
          <w:tcPr>
            <w:tcW w:w="4606" w:type="dxa"/>
          </w:tcPr>
          <w:p w14:paraId="28C0C324" w14:textId="4DEAA5DB"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5724E71B" w14:textId="77777777" w:rsidR="00E818FA" w:rsidRPr="00E818FA" w:rsidRDefault="00E818FA" w:rsidP="00A22026">
            <w:pPr>
              <w:spacing w:before="120" w:line="360" w:lineRule="auto"/>
              <w:rPr>
                <w:rFonts w:ascii="Times New Roman" w:hAnsi="Times New Roman" w:cs="Times New Roman"/>
                <w:sz w:val="20"/>
                <w:szCs w:val="20"/>
              </w:rPr>
            </w:pPr>
          </w:p>
          <w:p w14:paraId="3DC2DFC9" w14:textId="77777777" w:rsidR="00E818FA" w:rsidRPr="00E818FA" w:rsidRDefault="00E818FA" w:rsidP="00A22026">
            <w:pPr>
              <w:spacing w:before="120" w:line="360" w:lineRule="auto"/>
              <w:rPr>
                <w:rFonts w:ascii="Times New Roman" w:hAnsi="Times New Roman" w:cs="Times New Roman"/>
                <w:sz w:val="20"/>
                <w:szCs w:val="20"/>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c>
          <w:tcPr>
            <w:tcW w:w="4716" w:type="dxa"/>
          </w:tcPr>
          <w:p w14:paraId="060B01D7" w14:textId="3DE99355"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153E7B20" w14:textId="77777777" w:rsidR="00E818FA" w:rsidRPr="00E818FA" w:rsidRDefault="00E818FA" w:rsidP="00A22026">
            <w:pPr>
              <w:spacing w:before="120" w:line="360" w:lineRule="auto"/>
              <w:rPr>
                <w:rFonts w:ascii="Times New Roman" w:hAnsi="Times New Roman" w:cs="Times New Roman"/>
              </w:rPr>
            </w:pPr>
          </w:p>
          <w:p w14:paraId="190647E1" w14:textId="77777777" w:rsidR="00E818FA" w:rsidRPr="00E818FA" w:rsidRDefault="00E818FA" w:rsidP="00A22026">
            <w:pPr>
              <w:spacing w:before="120"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4B05A2E4" w14:textId="77777777" w:rsidTr="006D5052">
        <w:tc>
          <w:tcPr>
            <w:tcW w:w="4606" w:type="dxa"/>
          </w:tcPr>
          <w:p w14:paraId="21BC3BAE" w14:textId="54F552F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zamestnanca:</w:t>
            </w:r>
          </w:p>
          <w:p w14:paraId="4D4A37DC" w14:textId="77777777" w:rsidR="00E818FA" w:rsidRPr="00E818FA" w:rsidRDefault="00E818FA" w:rsidP="00A22026">
            <w:pPr>
              <w:spacing w:line="360" w:lineRule="auto"/>
              <w:rPr>
                <w:rFonts w:ascii="Times New Roman" w:hAnsi="Times New Roman" w:cs="Times New Roman"/>
              </w:rPr>
            </w:pPr>
          </w:p>
        </w:tc>
        <w:tc>
          <w:tcPr>
            <w:tcW w:w="4716" w:type="dxa"/>
          </w:tcPr>
          <w:p w14:paraId="334DCEDC" w14:textId="48124B0E"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vedúceho zamestnanca:</w:t>
            </w:r>
          </w:p>
        </w:tc>
      </w:tr>
      <w:tr w:rsidR="00E818FA" w:rsidRPr="00E818FA" w14:paraId="197B0AEA" w14:textId="77777777" w:rsidTr="006D5052">
        <w:tc>
          <w:tcPr>
            <w:tcW w:w="4606" w:type="dxa"/>
          </w:tcPr>
          <w:p w14:paraId="3246DDEB"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p w14:paraId="63BC5916" w14:textId="77777777" w:rsidR="00E818FA" w:rsidRPr="00E818FA" w:rsidRDefault="00E818FA" w:rsidP="00A22026">
            <w:pPr>
              <w:spacing w:line="360" w:lineRule="auto"/>
              <w:jc w:val="both"/>
              <w:rPr>
                <w:rFonts w:ascii="Times New Roman" w:hAnsi="Times New Roman" w:cs="Times New Roman"/>
              </w:rPr>
            </w:pPr>
          </w:p>
        </w:tc>
        <w:tc>
          <w:tcPr>
            <w:tcW w:w="4716" w:type="dxa"/>
          </w:tcPr>
          <w:p w14:paraId="4BB27D3B"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bl>
    <w:p w14:paraId="205E7B9E" w14:textId="77777777" w:rsidR="00E818FA" w:rsidRDefault="00E818FA" w:rsidP="00A22026">
      <w:pPr>
        <w:spacing w:line="360" w:lineRule="auto"/>
        <w:rPr>
          <w:rFonts w:ascii="Times New Roman" w:hAnsi="Times New Roman" w:cs="Times New Roman"/>
          <w:i/>
          <w:sz w:val="28"/>
          <w:szCs w:val="28"/>
        </w:rPr>
      </w:pPr>
    </w:p>
    <w:p w14:paraId="722AC17A" w14:textId="77777777" w:rsidR="00E46690" w:rsidRDefault="00E46690" w:rsidP="00A22026">
      <w:pPr>
        <w:spacing w:line="360" w:lineRule="auto"/>
        <w:rPr>
          <w:rFonts w:ascii="Times New Roman" w:hAnsi="Times New Roman" w:cs="Times New Roman"/>
          <w:i/>
          <w:sz w:val="28"/>
          <w:szCs w:val="28"/>
        </w:rPr>
      </w:pPr>
    </w:p>
    <w:p w14:paraId="4B372EB4" w14:textId="77777777" w:rsidR="00E46690" w:rsidRDefault="00E46690" w:rsidP="00A22026">
      <w:pPr>
        <w:spacing w:line="360" w:lineRule="auto"/>
        <w:rPr>
          <w:rFonts w:ascii="Times New Roman" w:hAnsi="Times New Roman" w:cs="Times New Roman"/>
          <w:i/>
          <w:sz w:val="28"/>
          <w:szCs w:val="28"/>
        </w:rPr>
      </w:pPr>
    </w:p>
    <w:p w14:paraId="0213CC7C" w14:textId="77777777" w:rsidR="00E46690" w:rsidRDefault="00E46690" w:rsidP="00A22026">
      <w:pPr>
        <w:spacing w:line="360" w:lineRule="auto"/>
        <w:rPr>
          <w:rFonts w:ascii="Times New Roman" w:hAnsi="Times New Roman" w:cs="Times New Roman"/>
          <w:i/>
          <w:sz w:val="28"/>
          <w:szCs w:val="28"/>
        </w:rPr>
      </w:pPr>
    </w:p>
    <w:p w14:paraId="0DAB767A" w14:textId="77777777" w:rsidR="00E46690" w:rsidRDefault="00E46690" w:rsidP="00A22026">
      <w:pPr>
        <w:spacing w:line="360" w:lineRule="auto"/>
        <w:rPr>
          <w:rFonts w:ascii="Times New Roman" w:hAnsi="Times New Roman" w:cs="Times New Roman"/>
          <w:i/>
          <w:sz w:val="28"/>
          <w:szCs w:val="28"/>
        </w:rPr>
      </w:pPr>
    </w:p>
    <w:p w14:paraId="6C85C098" w14:textId="77777777" w:rsidR="00E46690" w:rsidRDefault="00E46690" w:rsidP="00A22026">
      <w:pPr>
        <w:spacing w:line="360" w:lineRule="auto"/>
        <w:rPr>
          <w:rFonts w:ascii="Times New Roman" w:hAnsi="Times New Roman" w:cs="Times New Roman"/>
          <w:i/>
          <w:sz w:val="28"/>
          <w:szCs w:val="28"/>
        </w:rPr>
      </w:pPr>
    </w:p>
    <w:p w14:paraId="00EE4686" w14:textId="77777777" w:rsidR="00E46690" w:rsidRDefault="00E46690" w:rsidP="00A22026">
      <w:pPr>
        <w:spacing w:line="360" w:lineRule="auto"/>
        <w:rPr>
          <w:rFonts w:ascii="Times New Roman" w:hAnsi="Times New Roman" w:cs="Times New Roman"/>
          <w:b/>
        </w:rPr>
      </w:pPr>
    </w:p>
    <w:p w14:paraId="4DB13566" w14:textId="5950843F" w:rsidR="00E818FA" w:rsidRPr="00E818FA" w:rsidRDefault="00E818FA" w:rsidP="00A22026">
      <w:pPr>
        <w:spacing w:line="360" w:lineRule="auto"/>
        <w:rPr>
          <w:rFonts w:ascii="Times New Roman" w:hAnsi="Times New Roman" w:cs="Times New Roman"/>
          <w:b/>
        </w:rPr>
      </w:pPr>
      <w:r>
        <w:rPr>
          <w:rFonts w:ascii="Times New Roman" w:hAnsi="Times New Roman" w:cs="Times New Roman"/>
          <w:b/>
        </w:rPr>
        <w:lastRenderedPageBreak/>
        <w:t>7</w:t>
      </w:r>
      <w:r w:rsidRPr="00E818FA">
        <w:rPr>
          <w:rFonts w:ascii="Times New Roman" w:hAnsi="Times New Roman" w:cs="Times New Roman"/>
          <w:b/>
        </w:rPr>
        <w:t>.</w:t>
      </w:r>
      <w:r w:rsidR="000F69F6">
        <w:rPr>
          <w:rFonts w:ascii="Times New Roman" w:hAnsi="Times New Roman" w:cs="Times New Roman"/>
          <w:b/>
        </w:rPr>
        <w:t xml:space="preserve"> </w:t>
      </w:r>
      <w:r w:rsidRPr="00E818FA">
        <w:rPr>
          <w:rFonts w:ascii="Times New Roman" w:hAnsi="Times New Roman" w:cs="Times New Roman"/>
          <w:b/>
        </w:rPr>
        <w:t xml:space="preserve">Príkaz na tuzemskú a zahraničnú pracovnú cestu </w:t>
      </w:r>
    </w:p>
    <w:p w14:paraId="225A7534" w14:textId="6F524CB3" w:rsidR="00E818FA" w:rsidRPr="00E46690" w:rsidRDefault="00E818FA" w:rsidP="00A22026">
      <w:pPr>
        <w:spacing w:line="360" w:lineRule="auto"/>
        <w:jc w:val="both"/>
        <w:rPr>
          <w:rFonts w:ascii="Times New Roman" w:hAnsi="Times New Roman" w:cs="Times New Roman"/>
          <w:sz w:val="24"/>
          <w:szCs w:val="24"/>
        </w:rPr>
      </w:pPr>
      <w:r w:rsidRPr="00E46690">
        <w:rPr>
          <w:rFonts w:ascii="Times New Roman" w:hAnsi="Times New Roman" w:cs="Times New Roman"/>
          <w:sz w:val="24"/>
          <w:szCs w:val="24"/>
        </w:rPr>
        <w:t>Na doklade bude realizovaný výkon finančnej kontroly nasledovne:</w:t>
      </w:r>
    </w:p>
    <w:p w14:paraId="2B9775EA" w14:textId="390E3518"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 xml:space="preserve">Podmienky výkonu pracovnej cesty schválil a výkon práce je v súlade s dohodnutým druhom práce: </w:t>
      </w:r>
      <w:r w:rsidRPr="00E818FA">
        <w:rPr>
          <w:rFonts w:ascii="Times New Roman" w:hAnsi="Times New Roman" w:cs="Times New Roman"/>
          <w:sz w:val="24"/>
          <w:szCs w:val="24"/>
        </w:rPr>
        <w:tab/>
      </w:r>
      <w:r w:rsidRPr="00E818FA">
        <w:rPr>
          <w:rFonts w:ascii="Times New Roman" w:hAnsi="Times New Roman" w:cs="Times New Roman"/>
          <w:sz w:val="24"/>
          <w:szCs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E818FA" w:rsidRPr="00E818FA" w14:paraId="23A02634" w14:textId="77777777" w:rsidTr="006D5052">
        <w:tc>
          <w:tcPr>
            <w:tcW w:w="4606" w:type="dxa"/>
          </w:tcPr>
          <w:p w14:paraId="435566B0" w14:textId="44C5F660"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6EC517B7" w14:textId="77777777" w:rsidR="00E818FA" w:rsidRPr="00E818FA" w:rsidRDefault="00E818FA" w:rsidP="00A22026">
            <w:pPr>
              <w:spacing w:before="120" w:after="0" w:line="360" w:lineRule="auto"/>
              <w:rPr>
                <w:rFonts w:ascii="Times New Roman" w:hAnsi="Times New Roman" w:cs="Times New Roman"/>
                <w:sz w:val="20"/>
                <w:szCs w:val="20"/>
              </w:rPr>
            </w:pPr>
          </w:p>
          <w:p w14:paraId="1A2BC896" w14:textId="77777777" w:rsidR="00E818FA" w:rsidRPr="00E818FA" w:rsidRDefault="00E818FA" w:rsidP="00A22026">
            <w:pPr>
              <w:spacing w:before="120" w:after="0" w:line="360" w:lineRule="auto"/>
              <w:rPr>
                <w:rFonts w:ascii="Times New Roman" w:hAnsi="Times New Roman" w:cs="Times New Roman"/>
                <w:sz w:val="20"/>
                <w:szCs w:val="20"/>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c>
          <w:tcPr>
            <w:tcW w:w="4716" w:type="dxa"/>
          </w:tcPr>
          <w:p w14:paraId="3E514AED" w14:textId="79899A30"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46815ED6" w14:textId="77777777" w:rsidR="00E818FA" w:rsidRPr="00E818FA" w:rsidRDefault="00E818FA" w:rsidP="00A22026">
            <w:pPr>
              <w:spacing w:before="120" w:after="0" w:line="360" w:lineRule="auto"/>
              <w:rPr>
                <w:rFonts w:ascii="Times New Roman" w:hAnsi="Times New Roman" w:cs="Times New Roman"/>
                <w:sz w:val="24"/>
                <w:szCs w:val="24"/>
              </w:rPr>
            </w:pPr>
          </w:p>
          <w:p w14:paraId="6C200657" w14:textId="77777777" w:rsidR="00E818FA" w:rsidRPr="00E818FA" w:rsidRDefault="00E818FA" w:rsidP="00A22026">
            <w:pPr>
              <w:spacing w:before="120" w:after="0" w:line="360" w:lineRule="auto"/>
              <w:rPr>
                <w:rFonts w:ascii="Times New Roman" w:hAnsi="Times New Roman" w:cs="Times New Roman"/>
                <w:sz w:val="24"/>
                <w:szCs w:val="24"/>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605073FA" w14:textId="77777777" w:rsidTr="006D5052">
        <w:tc>
          <w:tcPr>
            <w:tcW w:w="4606" w:type="dxa"/>
          </w:tcPr>
          <w:p w14:paraId="51E65043" w14:textId="346A3397"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Meno a</w:t>
            </w:r>
            <w:r w:rsidR="000F69F6">
              <w:rPr>
                <w:rFonts w:ascii="Times New Roman" w:hAnsi="Times New Roman" w:cs="Times New Roman"/>
                <w:sz w:val="24"/>
                <w:szCs w:val="24"/>
              </w:rPr>
              <w:t xml:space="preserve"> </w:t>
            </w:r>
            <w:r w:rsidRPr="00E818FA">
              <w:rPr>
                <w:rFonts w:ascii="Times New Roman" w:hAnsi="Times New Roman" w:cs="Times New Roman"/>
                <w:sz w:val="24"/>
                <w:szCs w:val="24"/>
              </w:rPr>
              <w:t>priezvisko</w:t>
            </w:r>
            <w:r w:rsidR="000F69F6">
              <w:rPr>
                <w:rFonts w:ascii="Times New Roman" w:hAnsi="Times New Roman" w:cs="Times New Roman"/>
                <w:sz w:val="24"/>
                <w:szCs w:val="24"/>
              </w:rPr>
              <w:t xml:space="preserve"> </w:t>
            </w:r>
            <w:r w:rsidRPr="00E818FA">
              <w:rPr>
                <w:rFonts w:ascii="Times New Roman" w:hAnsi="Times New Roman" w:cs="Times New Roman"/>
                <w:sz w:val="24"/>
                <w:szCs w:val="24"/>
              </w:rPr>
              <w:t>zamestnanca:</w:t>
            </w:r>
          </w:p>
          <w:p w14:paraId="0BA1FD19" w14:textId="77777777" w:rsidR="00E818FA" w:rsidRPr="00E818FA" w:rsidRDefault="00E818FA" w:rsidP="00A22026">
            <w:pPr>
              <w:spacing w:line="360" w:lineRule="auto"/>
              <w:rPr>
                <w:rFonts w:ascii="Times New Roman" w:hAnsi="Times New Roman" w:cs="Times New Roman"/>
                <w:sz w:val="24"/>
                <w:szCs w:val="24"/>
              </w:rPr>
            </w:pPr>
          </w:p>
        </w:tc>
        <w:tc>
          <w:tcPr>
            <w:tcW w:w="4716" w:type="dxa"/>
          </w:tcPr>
          <w:p w14:paraId="60776AFE" w14:textId="61755400"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Meno a</w:t>
            </w:r>
            <w:r w:rsidR="000F69F6">
              <w:rPr>
                <w:rFonts w:ascii="Times New Roman" w:hAnsi="Times New Roman" w:cs="Times New Roman"/>
                <w:sz w:val="24"/>
                <w:szCs w:val="24"/>
              </w:rPr>
              <w:t xml:space="preserve"> </w:t>
            </w:r>
            <w:r w:rsidRPr="00E818FA">
              <w:rPr>
                <w:rFonts w:ascii="Times New Roman" w:hAnsi="Times New Roman" w:cs="Times New Roman"/>
                <w:sz w:val="24"/>
                <w:szCs w:val="24"/>
              </w:rPr>
              <w:t>priezvisko</w:t>
            </w:r>
            <w:r w:rsidR="000F69F6">
              <w:rPr>
                <w:rFonts w:ascii="Times New Roman" w:hAnsi="Times New Roman" w:cs="Times New Roman"/>
                <w:sz w:val="24"/>
                <w:szCs w:val="24"/>
              </w:rPr>
              <w:t xml:space="preserve"> </w:t>
            </w:r>
            <w:r w:rsidRPr="00E818FA">
              <w:rPr>
                <w:rFonts w:ascii="Times New Roman" w:hAnsi="Times New Roman" w:cs="Times New Roman"/>
                <w:sz w:val="24"/>
                <w:szCs w:val="24"/>
              </w:rPr>
              <w:t>vedúceho zamestnanca:</w:t>
            </w:r>
          </w:p>
        </w:tc>
      </w:tr>
      <w:tr w:rsidR="00E818FA" w:rsidRPr="00E818FA" w14:paraId="5E69E575" w14:textId="77777777" w:rsidTr="006D5052">
        <w:tc>
          <w:tcPr>
            <w:tcW w:w="4606" w:type="dxa"/>
          </w:tcPr>
          <w:p w14:paraId="097E38A2" w14:textId="77777777" w:rsidR="00E818FA" w:rsidRPr="00E818FA" w:rsidRDefault="00E818FA" w:rsidP="00A22026">
            <w:pPr>
              <w:spacing w:line="360" w:lineRule="auto"/>
              <w:jc w:val="both"/>
              <w:rPr>
                <w:rFonts w:ascii="Times New Roman" w:hAnsi="Times New Roman" w:cs="Times New Roman"/>
                <w:sz w:val="24"/>
                <w:szCs w:val="24"/>
              </w:rPr>
            </w:pPr>
            <w:r w:rsidRPr="00E818FA">
              <w:rPr>
                <w:rFonts w:ascii="Times New Roman" w:hAnsi="Times New Roman" w:cs="Times New Roman"/>
                <w:sz w:val="24"/>
                <w:szCs w:val="24"/>
              </w:rPr>
              <w:t>Dátum, podpis:</w:t>
            </w:r>
          </w:p>
        </w:tc>
        <w:tc>
          <w:tcPr>
            <w:tcW w:w="4716" w:type="dxa"/>
          </w:tcPr>
          <w:p w14:paraId="4A4F472A" w14:textId="77777777" w:rsidR="00E818FA" w:rsidRPr="00E818FA" w:rsidRDefault="00E818FA" w:rsidP="00A22026">
            <w:pPr>
              <w:spacing w:line="360" w:lineRule="auto"/>
              <w:jc w:val="both"/>
              <w:rPr>
                <w:rFonts w:ascii="Times New Roman" w:hAnsi="Times New Roman" w:cs="Times New Roman"/>
                <w:sz w:val="24"/>
                <w:szCs w:val="24"/>
              </w:rPr>
            </w:pPr>
            <w:r w:rsidRPr="00E818FA">
              <w:rPr>
                <w:rFonts w:ascii="Times New Roman" w:hAnsi="Times New Roman" w:cs="Times New Roman"/>
                <w:sz w:val="24"/>
                <w:szCs w:val="24"/>
              </w:rPr>
              <w:t>Dátum, podpis:</w:t>
            </w:r>
          </w:p>
        </w:tc>
      </w:tr>
    </w:tbl>
    <w:p w14:paraId="1F94931F" w14:textId="77777777" w:rsidR="00E818FA" w:rsidRPr="00E818FA" w:rsidRDefault="00E818FA" w:rsidP="00A22026">
      <w:pPr>
        <w:spacing w:line="360" w:lineRule="auto"/>
        <w:jc w:val="center"/>
        <w:rPr>
          <w:rFonts w:ascii="Times New Roman" w:hAnsi="Times New Roman" w:cs="Times New Roman"/>
          <w:b/>
          <w:caps/>
          <w:sz w:val="24"/>
          <w:szCs w:val="24"/>
        </w:rPr>
      </w:pPr>
    </w:p>
    <w:p w14:paraId="2E18F74C" w14:textId="15F120E0"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Vyúčtovanie</w:t>
      </w:r>
      <w:r w:rsidR="000F69F6">
        <w:rPr>
          <w:rFonts w:ascii="Times New Roman" w:hAnsi="Times New Roman" w:cs="Times New Roman"/>
          <w:sz w:val="24"/>
          <w:szCs w:val="24"/>
        </w:rPr>
        <w:t xml:space="preserve"> </w:t>
      </w:r>
      <w:r w:rsidRPr="00E818FA">
        <w:rPr>
          <w:rFonts w:ascii="Times New Roman" w:hAnsi="Times New Roman" w:cs="Times New Roman"/>
          <w:sz w:val="24"/>
          <w:szCs w:val="24"/>
        </w:rPr>
        <w:t>pracovnej cesty schválil: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78"/>
      </w:tblGrid>
      <w:tr w:rsidR="00E818FA" w:rsidRPr="00E818FA" w14:paraId="57A7716C" w14:textId="77777777" w:rsidTr="006D5052">
        <w:tc>
          <w:tcPr>
            <w:tcW w:w="4815" w:type="dxa"/>
          </w:tcPr>
          <w:p w14:paraId="4FB42988" w14:textId="2EED110F"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73067B6F" w14:textId="77777777" w:rsidR="00E818FA" w:rsidRPr="00E818FA" w:rsidRDefault="00E818FA" w:rsidP="00A22026">
            <w:pPr>
              <w:spacing w:before="120" w:after="0" w:line="360" w:lineRule="auto"/>
              <w:rPr>
                <w:rFonts w:ascii="Times New Roman" w:hAnsi="Times New Roman" w:cs="Times New Roman"/>
                <w:sz w:val="20"/>
                <w:szCs w:val="20"/>
              </w:rPr>
            </w:pPr>
          </w:p>
          <w:p w14:paraId="5ABA34C1" w14:textId="77777777" w:rsidR="00E818FA" w:rsidRPr="00E818FA" w:rsidRDefault="00E818FA" w:rsidP="00A22026">
            <w:pPr>
              <w:spacing w:before="120" w:after="0" w:line="360" w:lineRule="auto"/>
              <w:rPr>
                <w:rFonts w:ascii="Times New Roman" w:hAnsi="Times New Roman" w:cs="Times New Roman"/>
                <w:sz w:val="20"/>
                <w:szCs w:val="20"/>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c>
          <w:tcPr>
            <w:tcW w:w="4678" w:type="dxa"/>
          </w:tcPr>
          <w:p w14:paraId="4DAA3287" w14:textId="57B43C66"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2D6C44BA" w14:textId="77777777" w:rsidR="00E818FA" w:rsidRPr="00E818FA" w:rsidRDefault="00E818FA" w:rsidP="00A22026">
            <w:pPr>
              <w:spacing w:before="120" w:after="0" w:line="360" w:lineRule="auto"/>
              <w:rPr>
                <w:rFonts w:ascii="Times New Roman" w:hAnsi="Times New Roman" w:cs="Times New Roman"/>
                <w:sz w:val="24"/>
                <w:szCs w:val="24"/>
              </w:rPr>
            </w:pPr>
          </w:p>
          <w:p w14:paraId="2D956744" w14:textId="77777777" w:rsidR="00E818FA" w:rsidRPr="00E818FA" w:rsidRDefault="00E818FA" w:rsidP="00A22026">
            <w:pPr>
              <w:spacing w:before="120" w:after="0" w:line="360" w:lineRule="auto"/>
              <w:rPr>
                <w:rFonts w:ascii="Times New Roman" w:hAnsi="Times New Roman" w:cs="Times New Roman"/>
                <w:sz w:val="24"/>
                <w:szCs w:val="24"/>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22A7ECE3" w14:textId="77777777" w:rsidTr="006D5052">
        <w:tc>
          <w:tcPr>
            <w:tcW w:w="4815" w:type="dxa"/>
          </w:tcPr>
          <w:p w14:paraId="4DB70E48" w14:textId="45B112C4"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Meno a</w:t>
            </w:r>
            <w:r w:rsidR="000F69F6">
              <w:rPr>
                <w:rFonts w:ascii="Times New Roman" w:hAnsi="Times New Roman" w:cs="Times New Roman"/>
                <w:sz w:val="24"/>
                <w:szCs w:val="24"/>
              </w:rPr>
              <w:t xml:space="preserve"> </w:t>
            </w:r>
            <w:r w:rsidRPr="00E818FA">
              <w:rPr>
                <w:rFonts w:ascii="Times New Roman" w:hAnsi="Times New Roman" w:cs="Times New Roman"/>
                <w:sz w:val="24"/>
                <w:szCs w:val="24"/>
              </w:rPr>
              <w:t>priezvisko</w:t>
            </w:r>
            <w:r w:rsidR="000F69F6">
              <w:rPr>
                <w:rFonts w:ascii="Times New Roman" w:hAnsi="Times New Roman" w:cs="Times New Roman"/>
                <w:sz w:val="24"/>
                <w:szCs w:val="24"/>
              </w:rPr>
              <w:t xml:space="preserve"> </w:t>
            </w:r>
            <w:r w:rsidRPr="00E818FA">
              <w:rPr>
                <w:rFonts w:ascii="Times New Roman" w:hAnsi="Times New Roman" w:cs="Times New Roman"/>
                <w:sz w:val="24"/>
                <w:szCs w:val="24"/>
              </w:rPr>
              <w:t>zamestnanca:</w:t>
            </w:r>
          </w:p>
          <w:p w14:paraId="02ABB607" w14:textId="77777777" w:rsidR="00E818FA" w:rsidRPr="00E818FA" w:rsidRDefault="00E818FA" w:rsidP="00A22026">
            <w:pPr>
              <w:spacing w:line="360" w:lineRule="auto"/>
              <w:rPr>
                <w:rFonts w:ascii="Times New Roman" w:hAnsi="Times New Roman" w:cs="Times New Roman"/>
                <w:sz w:val="24"/>
                <w:szCs w:val="24"/>
              </w:rPr>
            </w:pPr>
          </w:p>
        </w:tc>
        <w:tc>
          <w:tcPr>
            <w:tcW w:w="4678" w:type="dxa"/>
          </w:tcPr>
          <w:p w14:paraId="1072E42B" w14:textId="60D2246F" w:rsidR="00E818FA" w:rsidRPr="00E818FA" w:rsidRDefault="00E818FA" w:rsidP="00A22026">
            <w:pPr>
              <w:spacing w:line="360" w:lineRule="auto"/>
              <w:rPr>
                <w:rFonts w:ascii="Times New Roman" w:hAnsi="Times New Roman" w:cs="Times New Roman"/>
                <w:sz w:val="24"/>
                <w:szCs w:val="24"/>
              </w:rPr>
            </w:pPr>
            <w:r w:rsidRPr="00E818FA">
              <w:rPr>
                <w:rFonts w:ascii="Times New Roman" w:hAnsi="Times New Roman" w:cs="Times New Roman"/>
                <w:sz w:val="24"/>
                <w:szCs w:val="24"/>
              </w:rPr>
              <w:t>Meno a</w:t>
            </w:r>
            <w:r w:rsidR="000F69F6">
              <w:rPr>
                <w:rFonts w:ascii="Times New Roman" w:hAnsi="Times New Roman" w:cs="Times New Roman"/>
                <w:sz w:val="24"/>
                <w:szCs w:val="24"/>
              </w:rPr>
              <w:t xml:space="preserve"> </w:t>
            </w:r>
            <w:r w:rsidRPr="00E818FA">
              <w:rPr>
                <w:rFonts w:ascii="Times New Roman" w:hAnsi="Times New Roman" w:cs="Times New Roman"/>
                <w:sz w:val="24"/>
                <w:szCs w:val="24"/>
              </w:rPr>
              <w:t>priezvisko</w:t>
            </w:r>
            <w:r w:rsidR="000F69F6">
              <w:rPr>
                <w:rFonts w:ascii="Times New Roman" w:hAnsi="Times New Roman" w:cs="Times New Roman"/>
                <w:sz w:val="24"/>
                <w:szCs w:val="24"/>
              </w:rPr>
              <w:t xml:space="preserve"> </w:t>
            </w:r>
            <w:r w:rsidRPr="00E818FA">
              <w:rPr>
                <w:rFonts w:ascii="Times New Roman" w:hAnsi="Times New Roman" w:cs="Times New Roman"/>
                <w:sz w:val="24"/>
                <w:szCs w:val="24"/>
              </w:rPr>
              <w:t>vedúceho zamestnanca:</w:t>
            </w:r>
          </w:p>
        </w:tc>
      </w:tr>
      <w:tr w:rsidR="00E818FA" w:rsidRPr="00E818FA" w14:paraId="446AC836" w14:textId="77777777" w:rsidTr="006D5052">
        <w:tc>
          <w:tcPr>
            <w:tcW w:w="4815" w:type="dxa"/>
          </w:tcPr>
          <w:p w14:paraId="1F3791D7" w14:textId="77777777" w:rsidR="00E818FA" w:rsidRPr="00E818FA" w:rsidRDefault="00E818FA" w:rsidP="00A22026">
            <w:pPr>
              <w:spacing w:line="360" w:lineRule="auto"/>
              <w:jc w:val="both"/>
              <w:rPr>
                <w:rFonts w:ascii="Times New Roman" w:hAnsi="Times New Roman" w:cs="Times New Roman"/>
                <w:sz w:val="24"/>
                <w:szCs w:val="24"/>
              </w:rPr>
            </w:pPr>
            <w:r w:rsidRPr="00E818FA">
              <w:rPr>
                <w:rFonts w:ascii="Times New Roman" w:hAnsi="Times New Roman" w:cs="Times New Roman"/>
                <w:sz w:val="24"/>
                <w:szCs w:val="24"/>
              </w:rPr>
              <w:t>Dátum, podpis:</w:t>
            </w:r>
          </w:p>
          <w:p w14:paraId="31E2A29F" w14:textId="77777777" w:rsidR="00E818FA" w:rsidRPr="00E818FA" w:rsidRDefault="00E818FA" w:rsidP="00A22026">
            <w:pPr>
              <w:spacing w:line="360" w:lineRule="auto"/>
              <w:jc w:val="both"/>
              <w:rPr>
                <w:rFonts w:ascii="Times New Roman" w:hAnsi="Times New Roman" w:cs="Times New Roman"/>
                <w:sz w:val="24"/>
                <w:szCs w:val="24"/>
              </w:rPr>
            </w:pPr>
          </w:p>
        </w:tc>
        <w:tc>
          <w:tcPr>
            <w:tcW w:w="4678" w:type="dxa"/>
          </w:tcPr>
          <w:p w14:paraId="5E858C78" w14:textId="77777777" w:rsidR="00E818FA" w:rsidRPr="00E818FA" w:rsidRDefault="00E818FA" w:rsidP="00A22026">
            <w:pPr>
              <w:spacing w:line="360" w:lineRule="auto"/>
              <w:jc w:val="both"/>
              <w:rPr>
                <w:rFonts w:ascii="Times New Roman" w:hAnsi="Times New Roman" w:cs="Times New Roman"/>
                <w:sz w:val="24"/>
                <w:szCs w:val="24"/>
              </w:rPr>
            </w:pPr>
            <w:r w:rsidRPr="00E818FA">
              <w:rPr>
                <w:rFonts w:ascii="Times New Roman" w:hAnsi="Times New Roman" w:cs="Times New Roman"/>
                <w:sz w:val="24"/>
                <w:szCs w:val="24"/>
              </w:rPr>
              <w:t>Dátum, podpis:</w:t>
            </w:r>
          </w:p>
        </w:tc>
      </w:tr>
    </w:tbl>
    <w:p w14:paraId="4F8F99AE" w14:textId="77777777" w:rsidR="00E818FA" w:rsidRDefault="00E818FA" w:rsidP="00A22026">
      <w:pPr>
        <w:spacing w:line="360" w:lineRule="auto"/>
        <w:rPr>
          <w:rFonts w:ascii="Times New Roman" w:hAnsi="Times New Roman" w:cs="Times New Roman"/>
          <w:i/>
          <w:sz w:val="28"/>
          <w:szCs w:val="28"/>
        </w:rPr>
      </w:pPr>
    </w:p>
    <w:p w14:paraId="3094238B" w14:textId="77777777" w:rsidR="00E46690" w:rsidRDefault="00E46690" w:rsidP="00A22026">
      <w:pPr>
        <w:spacing w:line="360" w:lineRule="auto"/>
        <w:rPr>
          <w:rFonts w:ascii="Times New Roman" w:hAnsi="Times New Roman" w:cs="Times New Roman"/>
          <w:i/>
          <w:sz w:val="28"/>
          <w:szCs w:val="28"/>
        </w:rPr>
      </w:pPr>
    </w:p>
    <w:p w14:paraId="1561A524" w14:textId="77777777" w:rsidR="00E46690" w:rsidRDefault="00E46690" w:rsidP="00A22026">
      <w:pPr>
        <w:spacing w:line="360" w:lineRule="auto"/>
        <w:rPr>
          <w:rFonts w:ascii="Times New Roman" w:hAnsi="Times New Roman" w:cs="Times New Roman"/>
          <w:i/>
          <w:sz w:val="28"/>
          <w:szCs w:val="28"/>
        </w:rPr>
      </w:pPr>
    </w:p>
    <w:p w14:paraId="1DBA4780" w14:textId="77777777" w:rsidR="00E46690" w:rsidRDefault="00E46690" w:rsidP="00A22026">
      <w:pPr>
        <w:spacing w:line="360" w:lineRule="auto"/>
        <w:rPr>
          <w:rFonts w:ascii="Times New Roman" w:hAnsi="Times New Roman" w:cs="Times New Roman"/>
          <w:i/>
          <w:sz w:val="28"/>
          <w:szCs w:val="28"/>
        </w:rPr>
      </w:pPr>
    </w:p>
    <w:p w14:paraId="08527F10" w14:textId="77777777" w:rsidR="00E46690" w:rsidRDefault="00E46690" w:rsidP="00A22026">
      <w:pPr>
        <w:spacing w:line="360" w:lineRule="auto"/>
        <w:rPr>
          <w:rFonts w:ascii="Times New Roman" w:hAnsi="Times New Roman" w:cs="Times New Roman"/>
          <w:i/>
          <w:sz w:val="28"/>
          <w:szCs w:val="28"/>
        </w:rPr>
      </w:pPr>
    </w:p>
    <w:p w14:paraId="7A67AA84" w14:textId="77777777" w:rsidR="00E46690" w:rsidRDefault="00E46690" w:rsidP="00367FEF">
      <w:pPr>
        <w:spacing w:line="360" w:lineRule="auto"/>
        <w:jc w:val="both"/>
        <w:rPr>
          <w:rFonts w:ascii="Times New Roman" w:hAnsi="Times New Roman" w:cs="Times New Roman"/>
          <w:b/>
        </w:rPr>
      </w:pPr>
    </w:p>
    <w:p w14:paraId="50513053" w14:textId="6F82724B" w:rsidR="00E818FA" w:rsidRPr="00367FEF" w:rsidRDefault="00E818FA" w:rsidP="00367FEF">
      <w:pPr>
        <w:spacing w:line="360" w:lineRule="auto"/>
        <w:jc w:val="both"/>
        <w:rPr>
          <w:rFonts w:ascii="Times New Roman" w:hAnsi="Times New Roman" w:cs="Times New Roman"/>
          <w:b/>
        </w:rPr>
      </w:pPr>
      <w:r>
        <w:rPr>
          <w:rFonts w:ascii="Times New Roman" w:hAnsi="Times New Roman" w:cs="Times New Roman"/>
          <w:b/>
        </w:rPr>
        <w:lastRenderedPageBreak/>
        <w:t>8</w:t>
      </w:r>
      <w:r w:rsidRPr="00E818FA">
        <w:rPr>
          <w:rFonts w:ascii="Times New Roman" w:hAnsi="Times New Roman" w:cs="Times New Roman"/>
          <w:b/>
        </w:rPr>
        <w:t>.</w:t>
      </w:r>
      <w:r w:rsidR="000F69F6">
        <w:rPr>
          <w:rFonts w:ascii="Times New Roman" w:hAnsi="Times New Roman" w:cs="Times New Roman"/>
          <w:b/>
        </w:rPr>
        <w:t xml:space="preserve"> </w:t>
      </w:r>
      <w:r w:rsidRPr="00E818FA">
        <w:rPr>
          <w:rFonts w:ascii="Times New Roman" w:hAnsi="Times New Roman" w:cs="Times New Roman"/>
          <w:b/>
        </w:rPr>
        <w:t>Likvidačný list faktúry/platobný poukaz/krycí list faktúry</w:t>
      </w:r>
    </w:p>
    <w:p w14:paraId="55B7BB0A" w14:textId="15614302"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Na doklade bude realizovaný výkon finančnej kontroly nasledovne:</w:t>
      </w:r>
    </w:p>
    <w:p w14:paraId="09C1E5C7"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Súhlas s uhradením faktúry: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E818FA" w:rsidRPr="00E818FA" w14:paraId="2D11C43A" w14:textId="77777777" w:rsidTr="006D5052">
        <w:tc>
          <w:tcPr>
            <w:tcW w:w="4606" w:type="dxa"/>
          </w:tcPr>
          <w:p w14:paraId="4F544EA9" w14:textId="387DE7A0"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72B4203A" w14:textId="77777777" w:rsidR="00E818FA" w:rsidRPr="00E818FA" w:rsidRDefault="00E818FA" w:rsidP="00A22026">
            <w:pPr>
              <w:spacing w:before="120" w:line="360" w:lineRule="auto"/>
              <w:ind w:left="720"/>
              <w:rPr>
                <w:rFonts w:ascii="Times New Roman" w:hAnsi="Times New Roman" w:cs="Times New Roman"/>
              </w:rPr>
            </w:pPr>
          </w:p>
          <w:p w14:paraId="034555EC" w14:textId="77777777" w:rsidR="00E818FA" w:rsidRPr="00E818FA" w:rsidRDefault="00E818FA" w:rsidP="00A22026">
            <w:pPr>
              <w:spacing w:before="120" w:line="360" w:lineRule="auto"/>
              <w:rPr>
                <w:rFonts w:ascii="Times New Roman" w:hAnsi="Times New Roman" w:cs="Times New Roman"/>
                <w:sz w:val="20"/>
                <w:szCs w:val="20"/>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c>
          <w:tcPr>
            <w:tcW w:w="4716" w:type="dxa"/>
          </w:tcPr>
          <w:p w14:paraId="705A864E" w14:textId="512BC568"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4A8C8FEE" w14:textId="77777777" w:rsidR="00E818FA" w:rsidRPr="00E818FA" w:rsidRDefault="00E818FA" w:rsidP="00A22026">
            <w:pPr>
              <w:spacing w:before="120" w:line="360" w:lineRule="auto"/>
              <w:rPr>
                <w:rFonts w:ascii="Times New Roman" w:hAnsi="Times New Roman" w:cs="Times New Roman"/>
                <w:sz w:val="20"/>
                <w:szCs w:val="20"/>
              </w:rPr>
            </w:pPr>
          </w:p>
          <w:p w14:paraId="0D7A6F70" w14:textId="77777777" w:rsidR="00E818FA" w:rsidRPr="00E818FA" w:rsidRDefault="00E818FA" w:rsidP="00A22026">
            <w:pPr>
              <w:spacing w:before="120"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38BD821D" w14:textId="77777777" w:rsidTr="006D5052">
        <w:tc>
          <w:tcPr>
            <w:tcW w:w="4606" w:type="dxa"/>
          </w:tcPr>
          <w:p w14:paraId="1DA1A2D0" w14:textId="31811D42"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zamestnanca:</w:t>
            </w:r>
          </w:p>
          <w:p w14:paraId="5CEFD2D0" w14:textId="77777777" w:rsidR="00E818FA" w:rsidRPr="00E818FA" w:rsidRDefault="00E818FA" w:rsidP="00A22026">
            <w:pPr>
              <w:spacing w:line="360" w:lineRule="auto"/>
              <w:rPr>
                <w:rFonts w:ascii="Times New Roman" w:hAnsi="Times New Roman" w:cs="Times New Roman"/>
              </w:rPr>
            </w:pPr>
          </w:p>
        </w:tc>
        <w:tc>
          <w:tcPr>
            <w:tcW w:w="4716" w:type="dxa"/>
          </w:tcPr>
          <w:p w14:paraId="777759D0" w14:textId="4FFA6DB8"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vedúceho zamestnanca:</w:t>
            </w:r>
          </w:p>
        </w:tc>
      </w:tr>
      <w:tr w:rsidR="00E818FA" w:rsidRPr="00E818FA" w14:paraId="06F4BFA3" w14:textId="77777777" w:rsidTr="006D5052">
        <w:tc>
          <w:tcPr>
            <w:tcW w:w="4606" w:type="dxa"/>
          </w:tcPr>
          <w:p w14:paraId="59356E9F"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p w14:paraId="71E1ACAA" w14:textId="77777777" w:rsidR="00E818FA" w:rsidRPr="00E818FA" w:rsidRDefault="00E818FA" w:rsidP="00A22026">
            <w:pPr>
              <w:spacing w:line="360" w:lineRule="auto"/>
              <w:jc w:val="both"/>
              <w:rPr>
                <w:rFonts w:ascii="Times New Roman" w:hAnsi="Times New Roman" w:cs="Times New Roman"/>
              </w:rPr>
            </w:pPr>
          </w:p>
        </w:tc>
        <w:tc>
          <w:tcPr>
            <w:tcW w:w="4716" w:type="dxa"/>
          </w:tcPr>
          <w:p w14:paraId="79A9ECF7"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bl>
    <w:p w14:paraId="76688616" w14:textId="77777777" w:rsidR="00E818FA" w:rsidRPr="00E818FA" w:rsidRDefault="00E818FA" w:rsidP="00A22026">
      <w:pPr>
        <w:pStyle w:val="Zarkazkladnhotextu"/>
        <w:spacing w:line="360" w:lineRule="auto"/>
        <w:ind w:left="0" w:firstLine="0"/>
        <w:rPr>
          <w:rFonts w:ascii="Times New Roman" w:hAnsi="Times New Roman" w:cs="Times New Roman"/>
          <w:noProof/>
        </w:rPr>
      </w:pPr>
    </w:p>
    <w:p w14:paraId="22ECEAD6" w14:textId="77777777" w:rsidR="00E818FA" w:rsidRDefault="00E818FA" w:rsidP="00A22026">
      <w:pPr>
        <w:pStyle w:val="Zarkazkladnhotextu"/>
        <w:spacing w:line="360" w:lineRule="auto"/>
        <w:ind w:left="0" w:firstLine="0"/>
        <w:rPr>
          <w:rFonts w:ascii="Times New Roman" w:hAnsi="Times New Roman" w:cs="Times New Roman"/>
          <w:noProof/>
        </w:rPr>
      </w:pPr>
    </w:p>
    <w:p w14:paraId="4EEAE2C2" w14:textId="77777777" w:rsidR="00E46690" w:rsidRDefault="00E46690" w:rsidP="00A22026">
      <w:pPr>
        <w:pStyle w:val="Zarkazkladnhotextu"/>
        <w:spacing w:line="360" w:lineRule="auto"/>
        <w:ind w:left="0" w:firstLine="0"/>
        <w:rPr>
          <w:rFonts w:ascii="Times New Roman" w:hAnsi="Times New Roman" w:cs="Times New Roman"/>
          <w:noProof/>
        </w:rPr>
      </w:pPr>
    </w:p>
    <w:p w14:paraId="313F107A" w14:textId="77777777" w:rsidR="00E46690" w:rsidRDefault="00E46690" w:rsidP="00A22026">
      <w:pPr>
        <w:pStyle w:val="Zarkazkladnhotextu"/>
        <w:spacing w:line="360" w:lineRule="auto"/>
        <w:ind w:left="0" w:firstLine="0"/>
        <w:rPr>
          <w:rFonts w:ascii="Times New Roman" w:hAnsi="Times New Roman" w:cs="Times New Roman"/>
          <w:noProof/>
        </w:rPr>
      </w:pPr>
    </w:p>
    <w:p w14:paraId="3AFEC062" w14:textId="77777777" w:rsidR="00E46690" w:rsidRDefault="00E46690" w:rsidP="00A22026">
      <w:pPr>
        <w:pStyle w:val="Zarkazkladnhotextu"/>
        <w:spacing w:line="360" w:lineRule="auto"/>
        <w:ind w:left="0" w:firstLine="0"/>
        <w:rPr>
          <w:rFonts w:ascii="Times New Roman" w:hAnsi="Times New Roman" w:cs="Times New Roman"/>
          <w:noProof/>
        </w:rPr>
      </w:pPr>
    </w:p>
    <w:p w14:paraId="2CDAEC86" w14:textId="77777777" w:rsidR="00E46690" w:rsidRDefault="00E46690" w:rsidP="00A22026">
      <w:pPr>
        <w:pStyle w:val="Zarkazkladnhotextu"/>
        <w:spacing w:line="360" w:lineRule="auto"/>
        <w:ind w:left="0" w:firstLine="0"/>
        <w:rPr>
          <w:rFonts w:ascii="Times New Roman" w:hAnsi="Times New Roman" w:cs="Times New Roman"/>
          <w:noProof/>
        </w:rPr>
      </w:pPr>
    </w:p>
    <w:p w14:paraId="4106F5FA" w14:textId="77777777" w:rsidR="00E46690" w:rsidRDefault="00E46690" w:rsidP="00A22026">
      <w:pPr>
        <w:pStyle w:val="Zarkazkladnhotextu"/>
        <w:spacing w:line="360" w:lineRule="auto"/>
        <w:ind w:left="0" w:firstLine="0"/>
        <w:rPr>
          <w:rFonts w:ascii="Times New Roman" w:hAnsi="Times New Roman" w:cs="Times New Roman"/>
          <w:noProof/>
        </w:rPr>
      </w:pPr>
    </w:p>
    <w:p w14:paraId="71A186AF" w14:textId="77777777" w:rsidR="00E46690" w:rsidRDefault="00E46690" w:rsidP="00A22026">
      <w:pPr>
        <w:pStyle w:val="Zarkazkladnhotextu"/>
        <w:spacing w:line="360" w:lineRule="auto"/>
        <w:ind w:left="0" w:firstLine="0"/>
        <w:rPr>
          <w:rFonts w:ascii="Times New Roman" w:hAnsi="Times New Roman" w:cs="Times New Roman"/>
          <w:noProof/>
        </w:rPr>
      </w:pPr>
    </w:p>
    <w:p w14:paraId="39F46DD2" w14:textId="77777777" w:rsidR="00E46690" w:rsidRDefault="00E46690" w:rsidP="00A22026">
      <w:pPr>
        <w:pStyle w:val="Zarkazkladnhotextu"/>
        <w:spacing w:line="360" w:lineRule="auto"/>
        <w:ind w:left="0" w:firstLine="0"/>
        <w:rPr>
          <w:rFonts w:ascii="Times New Roman" w:hAnsi="Times New Roman" w:cs="Times New Roman"/>
          <w:noProof/>
        </w:rPr>
      </w:pPr>
    </w:p>
    <w:p w14:paraId="5536141E" w14:textId="77777777" w:rsidR="00E46690" w:rsidRDefault="00E46690" w:rsidP="00A22026">
      <w:pPr>
        <w:pStyle w:val="Zarkazkladnhotextu"/>
        <w:spacing w:line="360" w:lineRule="auto"/>
        <w:ind w:left="0" w:firstLine="0"/>
        <w:rPr>
          <w:rFonts w:ascii="Times New Roman" w:hAnsi="Times New Roman" w:cs="Times New Roman"/>
          <w:noProof/>
        </w:rPr>
      </w:pPr>
    </w:p>
    <w:p w14:paraId="46942FBE" w14:textId="77777777" w:rsidR="00E46690" w:rsidRDefault="00E46690" w:rsidP="00A22026">
      <w:pPr>
        <w:pStyle w:val="Zarkazkladnhotextu"/>
        <w:spacing w:line="360" w:lineRule="auto"/>
        <w:ind w:left="0" w:firstLine="0"/>
        <w:rPr>
          <w:rFonts w:ascii="Times New Roman" w:hAnsi="Times New Roman" w:cs="Times New Roman"/>
          <w:noProof/>
        </w:rPr>
      </w:pPr>
    </w:p>
    <w:p w14:paraId="7CEFE663" w14:textId="77777777" w:rsidR="00E46690" w:rsidRDefault="00E46690" w:rsidP="00A22026">
      <w:pPr>
        <w:pStyle w:val="Zarkazkladnhotextu"/>
        <w:spacing w:line="360" w:lineRule="auto"/>
        <w:ind w:left="0" w:firstLine="0"/>
        <w:rPr>
          <w:rFonts w:ascii="Times New Roman" w:hAnsi="Times New Roman" w:cs="Times New Roman"/>
          <w:noProof/>
        </w:rPr>
      </w:pPr>
    </w:p>
    <w:p w14:paraId="623DB879" w14:textId="77777777" w:rsidR="00E46690" w:rsidRDefault="00E46690" w:rsidP="00A22026">
      <w:pPr>
        <w:pStyle w:val="Zarkazkladnhotextu"/>
        <w:spacing w:line="360" w:lineRule="auto"/>
        <w:ind w:left="0" w:firstLine="0"/>
        <w:rPr>
          <w:rFonts w:ascii="Times New Roman" w:hAnsi="Times New Roman" w:cs="Times New Roman"/>
          <w:noProof/>
        </w:rPr>
      </w:pPr>
    </w:p>
    <w:p w14:paraId="0DD5FE6D" w14:textId="77777777" w:rsidR="00E46690" w:rsidRDefault="00E46690" w:rsidP="00A22026">
      <w:pPr>
        <w:pStyle w:val="Zarkazkladnhotextu"/>
        <w:spacing w:line="360" w:lineRule="auto"/>
        <w:ind w:left="0" w:firstLine="0"/>
        <w:rPr>
          <w:rFonts w:ascii="Times New Roman" w:hAnsi="Times New Roman" w:cs="Times New Roman"/>
          <w:noProof/>
        </w:rPr>
      </w:pPr>
    </w:p>
    <w:p w14:paraId="20511402" w14:textId="77777777" w:rsidR="00E46690" w:rsidRDefault="00E46690" w:rsidP="00A22026">
      <w:pPr>
        <w:pStyle w:val="Zarkazkladnhotextu"/>
        <w:spacing w:line="360" w:lineRule="auto"/>
        <w:ind w:left="0" w:firstLine="0"/>
        <w:rPr>
          <w:rFonts w:ascii="Times New Roman" w:hAnsi="Times New Roman" w:cs="Times New Roman"/>
          <w:noProof/>
        </w:rPr>
      </w:pPr>
    </w:p>
    <w:p w14:paraId="0473CDFB" w14:textId="77777777" w:rsidR="00E46690" w:rsidRDefault="00E46690" w:rsidP="00A22026">
      <w:pPr>
        <w:pStyle w:val="Zarkazkladnhotextu"/>
        <w:spacing w:line="360" w:lineRule="auto"/>
        <w:ind w:left="0" w:firstLine="0"/>
        <w:rPr>
          <w:rFonts w:ascii="Times New Roman" w:hAnsi="Times New Roman" w:cs="Times New Roman"/>
          <w:noProof/>
        </w:rPr>
      </w:pPr>
    </w:p>
    <w:p w14:paraId="63A674AB" w14:textId="77777777" w:rsidR="00E46690" w:rsidRDefault="00E46690" w:rsidP="00A22026">
      <w:pPr>
        <w:pStyle w:val="Zarkazkladnhotextu"/>
        <w:spacing w:line="360" w:lineRule="auto"/>
        <w:ind w:left="0" w:firstLine="0"/>
        <w:rPr>
          <w:rFonts w:ascii="Times New Roman" w:hAnsi="Times New Roman" w:cs="Times New Roman"/>
          <w:noProof/>
        </w:rPr>
      </w:pPr>
    </w:p>
    <w:p w14:paraId="600B8346" w14:textId="77777777" w:rsidR="00E46690" w:rsidRDefault="00E46690" w:rsidP="00A22026">
      <w:pPr>
        <w:pStyle w:val="Zarkazkladnhotextu"/>
        <w:spacing w:line="360" w:lineRule="auto"/>
        <w:ind w:left="0" w:firstLine="0"/>
        <w:rPr>
          <w:rFonts w:ascii="Times New Roman" w:hAnsi="Times New Roman" w:cs="Times New Roman"/>
          <w:noProof/>
        </w:rPr>
      </w:pPr>
    </w:p>
    <w:p w14:paraId="10285423" w14:textId="77777777" w:rsidR="00E46690" w:rsidRDefault="00E46690" w:rsidP="00A22026">
      <w:pPr>
        <w:pStyle w:val="Zarkazkladnhotextu"/>
        <w:spacing w:line="360" w:lineRule="auto"/>
        <w:ind w:left="0" w:firstLine="0"/>
        <w:rPr>
          <w:rFonts w:ascii="Times New Roman" w:hAnsi="Times New Roman" w:cs="Times New Roman"/>
          <w:noProof/>
        </w:rPr>
      </w:pPr>
    </w:p>
    <w:p w14:paraId="3D3B7B93" w14:textId="77777777" w:rsidR="00E46690" w:rsidRPr="00E818FA" w:rsidRDefault="00E46690" w:rsidP="00A22026">
      <w:pPr>
        <w:pStyle w:val="Zarkazkladnhotextu"/>
        <w:spacing w:line="360" w:lineRule="auto"/>
        <w:ind w:left="0" w:firstLine="0"/>
        <w:rPr>
          <w:rFonts w:ascii="Times New Roman" w:hAnsi="Times New Roman" w:cs="Times New Roman"/>
          <w:noProof/>
        </w:rPr>
      </w:pPr>
    </w:p>
    <w:p w14:paraId="0D8CDC4A" w14:textId="7117B115" w:rsidR="00E818FA" w:rsidRPr="00367FEF" w:rsidRDefault="00E818FA" w:rsidP="00367FEF">
      <w:pPr>
        <w:spacing w:line="360" w:lineRule="auto"/>
        <w:jc w:val="both"/>
        <w:rPr>
          <w:rFonts w:ascii="Times New Roman" w:hAnsi="Times New Roman" w:cs="Times New Roman"/>
          <w:b/>
        </w:rPr>
      </w:pPr>
      <w:r>
        <w:rPr>
          <w:rFonts w:ascii="Times New Roman" w:hAnsi="Times New Roman" w:cs="Times New Roman"/>
          <w:b/>
        </w:rPr>
        <w:lastRenderedPageBreak/>
        <w:t>9</w:t>
      </w:r>
      <w:r w:rsidRPr="00E818FA">
        <w:rPr>
          <w:rFonts w:ascii="Times New Roman" w:hAnsi="Times New Roman" w:cs="Times New Roman"/>
          <w:b/>
        </w:rPr>
        <w:t>.</w:t>
      </w:r>
      <w:r w:rsidR="000F69F6">
        <w:rPr>
          <w:rFonts w:ascii="Times New Roman" w:hAnsi="Times New Roman" w:cs="Times New Roman"/>
          <w:b/>
        </w:rPr>
        <w:t xml:space="preserve"> </w:t>
      </w:r>
      <w:r w:rsidRPr="00E818FA">
        <w:rPr>
          <w:rFonts w:ascii="Times New Roman" w:hAnsi="Times New Roman" w:cs="Times New Roman"/>
          <w:b/>
        </w:rPr>
        <w:t xml:space="preserve">Zápis o zaradení majetku, zápis o vyradení majetku </w:t>
      </w:r>
    </w:p>
    <w:p w14:paraId="6A633C24" w14:textId="34F16AE4"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Na doklade bude realizovaný výkon finančnej kontroly nasledovne: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716"/>
      </w:tblGrid>
      <w:tr w:rsidR="00E818FA" w:rsidRPr="00E818FA" w14:paraId="39222696" w14:textId="77777777" w:rsidTr="006D5052">
        <w:tc>
          <w:tcPr>
            <w:tcW w:w="4606" w:type="dxa"/>
          </w:tcPr>
          <w:p w14:paraId="402863F5" w14:textId="17411048"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3800AB1A" w14:textId="77777777" w:rsidR="00E818FA" w:rsidRPr="00E818FA" w:rsidRDefault="00E818FA" w:rsidP="00A22026">
            <w:pPr>
              <w:spacing w:before="120" w:line="360" w:lineRule="auto"/>
              <w:ind w:left="720"/>
              <w:rPr>
                <w:rFonts w:ascii="Times New Roman" w:hAnsi="Times New Roman" w:cs="Times New Roman"/>
              </w:rPr>
            </w:pPr>
          </w:p>
          <w:p w14:paraId="0CB0C975" w14:textId="77777777" w:rsidR="00E818FA" w:rsidRPr="00E818FA" w:rsidRDefault="00E818FA" w:rsidP="00A22026">
            <w:pPr>
              <w:spacing w:before="120" w:line="360" w:lineRule="auto"/>
              <w:rPr>
                <w:rFonts w:ascii="Times New Roman" w:hAnsi="Times New Roman" w:cs="Times New Roman"/>
                <w:sz w:val="20"/>
                <w:szCs w:val="20"/>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c>
          <w:tcPr>
            <w:tcW w:w="4716" w:type="dxa"/>
          </w:tcPr>
          <w:p w14:paraId="688F7EB3" w14:textId="361A6A68" w:rsidR="00854C4A" w:rsidRPr="001F2591" w:rsidRDefault="00854C4A" w:rsidP="00A22026">
            <w:pPr>
              <w:spacing w:before="120" w:line="360" w:lineRule="auto"/>
              <w:rPr>
                <w:rFonts w:ascii="Times New Roman" w:hAnsi="Times New Roman" w:cs="Times New Roman"/>
              </w:rPr>
            </w:pPr>
            <w:r>
              <w:rPr>
                <w:rFonts w:ascii="Times New Roman" w:hAnsi="Times New Roman" w:cs="Times New Roman"/>
              </w:rPr>
              <w:t xml:space="preserve">S finančnou operáciou súhlasím </w:t>
            </w:r>
            <w:r w:rsidR="00EA2FE9" w:rsidRPr="003336E3">
              <w:rPr>
                <w:rFonts w:ascii="Times New Roman" w:hAnsi="Times New Roman" w:cs="Times New Roman"/>
                <w:sz w:val="24"/>
                <w:szCs w:val="24"/>
              </w:rPr>
              <w:t>–</w:t>
            </w:r>
            <w:r>
              <w:rPr>
                <w:rFonts w:ascii="Times New Roman" w:hAnsi="Times New Roman" w:cs="Times New Roman"/>
              </w:rPr>
              <w:t xml:space="preserve"> nesúhlasím</w:t>
            </w:r>
            <w:r w:rsidRPr="001F2591">
              <w:rPr>
                <w:rFonts w:ascii="Times New Roman" w:hAnsi="Times New Roman" w:cs="Times New Roman"/>
              </w:rPr>
              <w:t xml:space="preserve"> </w:t>
            </w:r>
            <w:r w:rsidRPr="00E818FA">
              <w:rPr>
                <w:rFonts w:ascii="Times New Roman" w:hAnsi="Times New Roman" w:cs="Times New Roman"/>
                <w:sz w:val="20"/>
                <w:szCs w:val="20"/>
              </w:rPr>
              <w:t>*/</w:t>
            </w:r>
          </w:p>
          <w:p w14:paraId="65CEFB95" w14:textId="77777777" w:rsidR="00E818FA" w:rsidRPr="00E818FA" w:rsidRDefault="00E818FA" w:rsidP="00A22026">
            <w:pPr>
              <w:spacing w:before="120" w:line="360" w:lineRule="auto"/>
              <w:rPr>
                <w:rFonts w:ascii="Times New Roman" w:hAnsi="Times New Roman" w:cs="Times New Roman"/>
                <w:sz w:val="20"/>
                <w:szCs w:val="20"/>
              </w:rPr>
            </w:pPr>
          </w:p>
          <w:p w14:paraId="509682BB" w14:textId="77777777" w:rsidR="00E818FA" w:rsidRPr="00E818FA" w:rsidRDefault="00E818FA" w:rsidP="00A22026">
            <w:pPr>
              <w:spacing w:before="120" w:line="360" w:lineRule="auto"/>
              <w:rPr>
                <w:rFonts w:ascii="Times New Roman" w:hAnsi="Times New Roman" w:cs="Times New Roman"/>
              </w:rPr>
            </w:pPr>
            <w:r w:rsidRPr="00E818FA">
              <w:rPr>
                <w:rFonts w:ascii="Times New Roman" w:hAnsi="Times New Roman" w:cs="Times New Roman"/>
                <w:sz w:val="20"/>
                <w:szCs w:val="20"/>
              </w:rPr>
              <w:t xml:space="preserve">*/ </w:t>
            </w:r>
            <w:proofErr w:type="spellStart"/>
            <w:r w:rsidRPr="00E818FA">
              <w:rPr>
                <w:rFonts w:ascii="Times New Roman" w:hAnsi="Times New Roman" w:cs="Times New Roman"/>
                <w:sz w:val="20"/>
                <w:szCs w:val="20"/>
              </w:rPr>
              <w:t>nehodiace</w:t>
            </w:r>
            <w:proofErr w:type="spellEnd"/>
            <w:r w:rsidRPr="00E818FA">
              <w:rPr>
                <w:rFonts w:ascii="Times New Roman" w:hAnsi="Times New Roman" w:cs="Times New Roman"/>
                <w:sz w:val="20"/>
                <w:szCs w:val="20"/>
              </w:rPr>
              <w:t xml:space="preserve"> sa prečiarknite</w:t>
            </w:r>
          </w:p>
        </w:tc>
      </w:tr>
      <w:tr w:rsidR="00E818FA" w:rsidRPr="00E818FA" w14:paraId="16B9DF73" w14:textId="77777777" w:rsidTr="006D5052">
        <w:tc>
          <w:tcPr>
            <w:tcW w:w="4606" w:type="dxa"/>
          </w:tcPr>
          <w:p w14:paraId="6E2F1C7C" w14:textId="5071F767"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zamestnanca:</w:t>
            </w:r>
          </w:p>
          <w:p w14:paraId="2064B2A4" w14:textId="77777777" w:rsidR="00E818FA" w:rsidRPr="00E818FA" w:rsidRDefault="00E818FA" w:rsidP="00A22026">
            <w:pPr>
              <w:spacing w:line="360" w:lineRule="auto"/>
              <w:rPr>
                <w:rFonts w:ascii="Times New Roman" w:hAnsi="Times New Roman" w:cs="Times New Roman"/>
              </w:rPr>
            </w:pPr>
          </w:p>
        </w:tc>
        <w:tc>
          <w:tcPr>
            <w:tcW w:w="4716" w:type="dxa"/>
          </w:tcPr>
          <w:p w14:paraId="5225FF24" w14:textId="0FADFBAD" w:rsidR="00E818FA" w:rsidRPr="00E818FA" w:rsidRDefault="00E818FA" w:rsidP="00A22026">
            <w:pPr>
              <w:spacing w:line="360" w:lineRule="auto"/>
              <w:rPr>
                <w:rFonts w:ascii="Times New Roman" w:hAnsi="Times New Roman" w:cs="Times New Roman"/>
              </w:rPr>
            </w:pPr>
            <w:r w:rsidRPr="00E818FA">
              <w:rPr>
                <w:rFonts w:ascii="Times New Roman" w:hAnsi="Times New Roman" w:cs="Times New Roman"/>
              </w:rPr>
              <w:t>Meno a</w:t>
            </w:r>
            <w:r w:rsidR="000F69F6">
              <w:rPr>
                <w:rFonts w:ascii="Times New Roman" w:hAnsi="Times New Roman" w:cs="Times New Roman"/>
              </w:rPr>
              <w:t xml:space="preserve"> </w:t>
            </w:r>
            <w:r w:rsidRPr="00E818FA">
              <w:rPr>
                <w:rFonts w:ascii="Times New Roman" w:hAnsi="Times New Roman" w:cs="Times New Roman"/>
              </w:rPr>
              <w:t>priezvisko</w:t>
            </w:r>
            <w:r w:rsidR="000F69F6">
              <w:rPr>
                <w:rFonts w:ascii="Times New Roman" w:hAnsi="Times New Roman" w:cs="Times New Roman"/>
              </w:rPr>
              <w:t xml:space="preserve"> </w:t>
            </w:r>
            <w:r w:rsidRPr="00E818FA">
              <w:rPr>
                <w:rFonts w:ascii="Times New Roman" w:hAnsi="Times New Roman" w:cs="Times New Roman"/>
              </w:rPr>
              <w:t>vedúceho zamestnanca:</w:t>
            </w:r>
          </w:p>
        </w:tc>
      </w:tr>
      <w:tr w:rsidR="00E818FA" w:rsidRPr="00E818FA" w14:paraId="581F8960" w14:textId="77777777" w:rsidTr="006D5052">
        <w:tc>
          <w:tcPr>
            <w:tcW w:w="4606" w:type="dxa"/>
          </w:tcPr>
          <w:p w14:paraId="73BDEA4F"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p w14:paraId="57D2C6FE" w14:textId="77777777" w:rsidR="00E818FA" w:rsidRPr="00E818FA" w:rsidRDefault="00E818FA" w:rsidP="00A22026">
            <w:pPr>
              <w:spacing w:line="360" w:lineRule="auto"/>
              <w:jc w:val="both"/>
              <w:rPr>
                <w:rFonts w:ascii="Times New Roman" w:hAnsi="Times New Roman" w:cs="Times New Roman"/>
              </w:rPr>
            </w:pPr>
          </w:p>
        </w:tc>
        <w:tc>
          <w:tcPr>
            <w:tcW w:w="4716" w:type="dxa"/>
          </w:tcPr>
          <w:p w14:paraId="4C28E680" w14:textId="77777777" w:rsidR="00E818FA" w:rsidRPr="00E818FA" w:rsidRDefault="00E818FA" w:rsidP="00A22026">
            <w:pPr>
              <w:spacing w:line="360" w:lineRule="auto"/>
              <w:jc w:val="both"/>
              <w:rPr>
                <w:rFonts w:ascii="Times New Roman" w:hAnsi="Times New Roman" w:cs="Times New Roman"/>
              </w:rPr>
            </w:pPr>
            <w:r w:rsidRPr="00E818FA">
              <w:rPr>
                <w:rFonts w:ascii="Times New Roman" w:hAnsi="Times New Roman" w:cs="Times New Roman"/>
              </w:rPr>
              <w:t>Dátum, podpis:</w:t>
            </w:r>
          </w:p>
        </w:tc>
      </w:tr>
    </w:tbl>
    <w:p w14:paraId="4CE60FA6" w14:textId="77777777" w:rsidR="00E818FA" w:rsidRPr="00E818FA" w:rsidRDefault="00E818FA" w:rsidP="00A22026">
      <w:pPr>
        <w:pStyle w:val="Zarkazkladnhotextu"/>
        <w:spacing w:line="360" w:lineRule="auto"/>
        <w:ind w:left="0" w:firstLine="0"/>
        <w:rPr>
          <w:rFonts w:ascii="Times New Roman" w:hAnsi="Times New Roman" w:cs="Times New Roman"/>
          <w:noProof/>
        </w:rPr>
      </w:pPr>
    </w:p>
    <w:p w14:paraId="30F34319" w14:textId="77777777" w:rsidR="00E818FA" w:rsidRPr="00E818FA" w:rsidRDefault="00E818FA" w:rsidP="00A22026">
      <w:pPr>
        <w:spacing w:line="360" w:lineRule="auto"/>
        <w:rPr>
          <w:rFonts w:ascii="Times New Roman" w:hAnsi="Times New Roman" w:cs="Times New Roman"/>
        </w:rPr>
      </w:pPr>
    </w:p>
    <w:p w14:paraId="2A5F002D" w14:textId="77777777" w:rsidR="00E818FA" w:rsidRPr="00E818FA" w:rsidRDefault="00E818FA" w:rsidP="00A22026">
      <w:pPr>
        <w:spacing w:line="360" w:lineRule="auto"/>
        <w:rPr>
          <w:rFonts w:ascii="Times New Roman" w:hAnsi="Times New Roman" w:cs="Times New Roman"/>
        </w:rPr>
      </w:pPr>
      <w:bookmarkStart w:id="9" w:name="_Hlk531188110"/>
      <w:bookmarkEnd w:id="9"/>
    </w:p>
    <w:sectPr w:rsidR="00E818FA" w:rsidRPr="00E818FA" w:rsidSect="00254603">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88D3" w14:textId="77777777" w:rsidR="00BA55C2" w:rsidRDefault="00BA55C2" w:rsidP="00F1358E">
      <w:pPr>
        <w:spacing w:after="0" w:line="240" w:lineRule="auto"/>
      </w:pPr>
      <w:r>
        <w:separator/>
      </w:r>
    </w:p>
  </w:endnote>
  <w:endnote w:type="continuationSeparator" w:id="0">
    <w:p w14:paraId="35B9F45A" w14:textId="77777777" w:rsidR="00BA55C2" w:rsidRDefault="00BA55C2" w:rsidP="00F1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675A" w14:textId="77777777" w:rsidR="00BA55C2" w:rsidRDefault="00BA55C2" w:rsidP="00F1358E">
      <w:pPr>
        <w:spacing w:after="0" w:line="240" w:lineRule="auto"/>
      </w:pPr>
      <w:r>
        <w:separator/>
      </w:r>
    </w:p>
  </w:footnote>
  <w:footnote w:type="continuationSeparator" w:id="0">
    <w:p w14:paraId="63EDE235" w14:textId="77777777" w:rsidR="00BA55C2" w:rsidRDefault="00BA55C2" w:rsidP="00F1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D703" w14:textId="14AE3F91" w:rsidR="00254603" w:rsidRDefault="00254603" w:rsidP="00254603">
    <w:pPr>
      <w:pStyle w:val="Hlavika"/>
    </w:pPr>
    <w:r>
      <w:rPr>
        <w:rFonts w:cstheme="minorHAnsi"/>
      </w:rPr>
      <w:t>Smernica č. .... /2026 o výkone finančnej kontroly</w:t>
    </w:r>
    <w:r>
      <w:rPr>
        <w:rFonts w:cstheme="minorHAnsi"/>
      </w:rPr>
      <w:tab/>
      <w:t xml:space="preserve"> </w:t>
    </w:r>
    <w:r>
      <w:rPr>
        <w:rFonts w:cstheme="minorHAnsi"/>
      </w:rPr>
      <w:tab/>
      <w:t>|</w:t>
    </w:r>
    <w:r>
      <w:t xml:space="preserve">strana </w:t>
    </w:r>
    <w:sdt>
      <w:sdtPr>
        <w:id w:val="999848139"/>
        <w:docPartObj>
          <w:docPartGallery w:val="Page Numbers (Top of Page)"/>
          <w:docPartUnique/>
        </w:docPartObj>
      </w:sdtPr>
      <w:sdtContent>
        <w:r>
          <w:fldChar w:fldCharType="begin"/>
        </w:r>
        <w:r>
          <w:instrText>PAGE   \* MERGEFORMAT</w:instrText>
        </w:r>
        <w:r>
          <w:fldChar w:fldCharType="separate"/>
        </w:r>
        <w:r>
          <w:t>2</w:t>
        </w:r>
        <w:r>
          <w:fldChar w:fldCharType="end"/>
        </w:r>
      </w:sdtContent>
    </w:sdt>
  </w:p>
  <w:p w14:paraId="196DE5CB" w14:textId="7BC86EF4" w:rsidR="00F1358E" w:rsidRPr="00F1358E" w:rsidRDefault="00F1358E" w:rsidP="00F1358E">
    <w:pPr>
      <w:pStyle w:val="Hlavika"/>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19A"/>
    <w:multiLevelType w:val="hybridMultilevel"/>
    <w:tmpl w:val="AE7EB37E"/>
    <w:lvl w:ilvl="0" w:tplc="1360972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DE5D2B"/>
    <w:multiLevelType w:val="hybridMultilevel"/>
    <w:tmpl w:val="0EFE71A4"/>
    <w:lvl w:ilvl="0" w:tplc="0FCC51BE">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B300D"/>
    <w:multiLevelType w:val="hybridMultilevel"/>
    <w:tmpl w:val="CAC0CCC2"/>
    <w:lvl w:ilvl="0" w:tplc="8BE43D44">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B086F8C"/>
    <w:multiLevelType w:val="hybridMultilevel"/>
    <w:tmpl w:val="BB3A2D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1F12B1"/>
    <w:multiLevelType w:val="hybridMultilevel"/>
    <w:tmpl w:val="550404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2F5D9B"/>
    <w:multiLevelType w:val="hybridMultilevel"/>
    <w:tmpl w:val="E4D8E8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685631"/>
    <w:multiLevelType w:val="hybridMultilevel"/>
    <w:tmpl w:val="13F298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B757FA"/>
    <w:multiLevelType w:val="hybridMultilevel"/>
    <w:tmpl w:val="97B8FBE0"/>
    <w:lvl w:ilvl="0" w:tplc="510830E2">
      <w:start w:val="1"/>
      <w:numFmt w:val="lowerLetter"/>
      <w:lvlText w:val="%1)"/>
      <w:lvlJc w:val="left"/>
      <w:pPr>
        <w:ind w:left="1070" w:hanging="7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780D9F"/>
    <w:multiLevelType w:val="hybridMultilevel"/>
    <w:tmpl w:val="034242E6"/>
    <w:lvl w:ilvl="0" w:tplc="C5E6C016">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C65F81"/>
    <w:multiLevelType w:val="hybridMultilevel"/>
    <w:tmpl w:val="62A269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7D5ECD"/>
    <w:multiLevelType w:val="hybridMultilevel"/>
    <w:tmpl w:val="42C28C7C"/>
    <w:lvl w:ilvl="0" w:tplc="BAD89A7A">
      <w:start w:val="1"/>
      <w:numFmt w:val="lowerLetter"/>
      <w:lvlText w:val="%1)"/>
      <w:lvlJc w:val="left"/>
      <w:pPr>
        <w:tabs>
          <w:tab w:val="num" w:pos="900"/>
        </w:tabs>
        <w:ind w:left="900" w:hanging="360"/>
      </w:pPr>
      <w:rPr>
        <w:rFonts w:hint="default"/>
        <w:b w:val="0"/>
      </w:rPr>
    </w:lvl>
    <w:lvl w:ilvl="1" w:tplc="09AC6678">
      <w:start w:val="1"/>
      <w:numFmt w:val="decimal"/>
      <w:lvlText w:val="%2."/>
      <w:lvlJc w:val="left"/>
      <w:pPr>
        <w:tabs>
          <w:tab w:val="num" w:pos="928"/>
        </w:tabs>
        <w:ind w:left="928" w:hanging="360"/>
      </w:pPr>
      <w:rPr>
        <w:rFonts w:ascii="Times New Roman" w:eastAsiaTheme="minorHAnsi" w:hAnsi="Times New Roman" w:cs="Times New Roman"/>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12EB8"/>
    <w:multiLevelType w:val="hybridMultilevel"/>
    <w:tmpl w:val="0DD4C5D6"/>
    <w:lvl w:ilvl="0" w:tplc="A636D77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3275728"/>
    <w:multiLevelType w:val="hybridMultilevel"/>
    <w:tmpl w:val="BE5A04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24365F"/>
    <w:multiLevelType w:val="hybridMultilevel"/>
    <w:tmpl w:val="0FC42B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857C32"/>
    <w:multiLevelType w:val="hybridMultilevel"/>
    <w:tmpl w:val="C6B48708"/>
    <w:lvl w:ilvl="0" w:tplc="041B0017">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B85A80"/>
    <w:multiLevelType w:val="multilevel"/>
    <w:tmpl w:val="BAAC10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0946455"/>
    <w:multiLevelType w:val="hybridMultilevel"/>
    <w:tmpl w:val="47D418E0"/>
    <w:lvl w:ilvl="0" w:tplc="041B000F">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15:restartNumberingAfterBreak="0">
    <w:nsid w:val="32F64E3F"/>
    <w:multiLevelType w:val="hybridMultilevel"/>
    <w:tmpl w:val="04BE5B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2F6A1D"/>
    <w:multiLevelType w:val="hybridMultilevel"/>
    <w:tmpl w:val="893AD8C2"/>
    <w:lvl w:ilvl="0" w:tplc="C7B04A58">
      <w:start w:val="1"/>
      <w:numFmt w:val="lowerLetter"/>
      <w:lvlText w:val="%1)"/>
      <w:lvlJc w:val="left"/>
      <w:pPr>
        <w:ind w:left="644" w:hanging="360"/>
      </w:pPr>
      <w:rPr>
        <w:rFonts w:hint="default"/>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3A8F3A39"/>
    <w:multiLevelType w:val="hybridMultilevel"/>
    <w:tmpl w:val="393405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B22707"/>
    <w:multiLevelType w:val="hybridMultilevel"/>
    <w:tmpl w:val="5166214C"/>
    <w:lvl w:ilvl="0" w:tplc="041B0017">
      <w:start w:val="1"/>
      <w:numFmt w:val="lowerLetter"/>
      <w:lvlText w:val="%1)"/>
      <w:lvlJc w:val="left"/>
      <w:pPr>
        <w:tabs>
          <w:tab w:val="num" w:pos="900"/>
        </w:tabs>
        <w:ind w:left="900" w:hanging="360"/>
      </w:pPr>
      <w:rPr>
        <w:rFonts w:hint="default"/>
        <w:b w:val="0"/>
      </w:rPr>
    </w:lvl>
    <w:lvl w:ilvl="1" w:tplc="FFFFFFFF">
      <w:start w:val="1"/>
      <w:numFmt w:val="decimal"/>
      <w:lvlText w:val="%2."/>
      <w:lvlJc w:val="left"/>
      <w:pPr>
        <w:tabs>
          <w:tab w:val="num" w:pos="786"/>
        </w:tabs>
        <w:ind w:left="786"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013930"/>
    <w:multiLevelType w:val="multilevel"/>
    <w:tmpl w:val="BCD819AC"/>
    <w:lvl w:ilvl="0">
      <w:start w:val="1"/>
      <w:numFmt w:val="decimal"/>
      <w:lvlText w:val="%1."/>
      <w:lvlJc w:val="left"/>
      <w:pPr>
        <w:tabs>
          <w:tab w:val="num" w:pos="360"/>
        </w:tabs>
        <w:ind w:left="360" w:hanging="360"/>
      </w:pPr>
      <w:rPr>
        <w:rFonts w:hint="default"/>
        <w:i w:val="0"/>
        <w:iCs/>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0B51BA8"/>
    <w:multiLevelType w:val="hybridMultilevel"/>
    <w:tmpl w:val="E84E7DEA"/>
    <w:lvl w:ilvl="0" w:tplc="041B0017">
      <w:start w:val="1"/>
      <w:numFmt w:val="lowerLetter"/>
      <w:lvlText w:val="%1)"/>
      <w:lvlJc w:val="left"/>
      <w:pPr>
        <w:tabs>
          <w:tab w:val="num" w:pos="786"/>
        </w:tabs>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C557D2"/>
    <w:multiLevelType w:val="hybridMultilevel"/>
    <w:tmpl w:val="BB3A2D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D64B12"/>
    <w:multiLevelType w:val="hybridMultilevel"/>
    <w:tmpl w:val="47D418E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4C6376"/>
    <w:multiLevelType w:val="hybridMultilevel"/>
    <w:tmpl w:val="31C60942"/>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4F7E76"/>
    <w:multiLevelType w:val="hybridMultilevel"/>
    <w:tmpl w:val="14626F0C"/>
    <w:lvl w:ilvl="0" w:tplc="041B0017">
      <w:start w:val="1"/>
      <w:numFmt w:val="lowerLetter"/>
      <w:lvlText w:val="%1)"/>
      <w:lvlJc w:val="left"/>
      <w:pPr>
        <w:tabs>
          <w:tab w:val="num" w:pos="900"/>
        </w:tabs>
        <w:ind w:left="900" w:hanging="360"/>
      </w:pPr>
      <w:rPr>
        <w:rFonts w:hint="default"/>
        <w:b w:val="0"/>
      </w:rPr>
    </w:lvl>
    <w:lvl w:ilvl="1" w:tplc="7FF0C146">
      <w:start w:val="1"/>
      <w:numFmt w:val="decimal"/>
      <w:lvlText w:val="%2."/>
      <w:lvlJc w:val="left"/>
      <w:pPr>
        <w:tabs>
          <w:tab w:val="num" w:pos="786"/>
        </w:tabs>
        <w:ind w:left="786" w:hanging="360"/>
      </w:pPr>
      <w:rPr>
        <w:rFonts w:ascii="Times New Roman" w:eastAsiaTheme="minorHAnsi" w:hAnsi="Times New Roman" w:cs="Times New Roman"/>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5B0D6D"/>
    <w:multiLevelType w:val="hybridMultilevel"/>
    <w:tmpl w:val="A32A3446"/>
    <w:lvl w:ilvl="0" w:tplc="B0262840">
      <w:start w:val="1"/>
      <w:numFmt w:val="decimal"/>
      <w:lvlText w:val="%1."/>
      <w:lvlJc w:val="left"/>
      <w:pPr>
        <w:tabs>
          <w:tab w:val="num" w:pos="786"/>
        </w:tabs>
        <w:ind w:left="786"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7030EB"/>
    <w:multiLevelType w:val="hybridMultilevel"/>
    <w:tmpl w:val="79CA98A4"/>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83546E"/>
    <w:multiLevelType w:val="hybridMultilevel"/>
    <w:tmpl w:val="75BAE5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F11658"/>
    <w:multiLevelType w:val="hybridMultilevel"/>
    <w:tmpl w:val="E4FC4CFA"/>
    <w:lvl w:ilvl="0" w:tplc="5162887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F3A0D26"/>
    <w:multiLevelType w:val="hybridMultilevel"/>
    <w:tmpl w:val="7C5659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8E7C98"/>
    <w:multiLevelType w:val="hybridMultilevel"/>
    <w:tmpl w:val="B982379C"/>
    <w:lvl w:ilvl="0" w:tplc="C3180590">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0F13AFE"/>
    <w:multiLevelType w:val="hybridMultilevel"/>
    <w:tmpl w:val="DA9402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083982"/>
    <w:multiLevelType w:val="multilevel"/>
    <w:tmpl w:val="BCD819AC"/>
    <w:lvl w:ilvl="0">
      <w:start w:val="1"/>
      <w:numFmt w:val="decimal"/>
      <w:lvlText w:val="%1."/>
      <w:lvlJc w:val="left"/>
      <w:pPr>
        <w:tabs>
          <w:tab w:val="num" w:pos="360"/>
        </w:tabs>
        <w:ind w:left="360" w:hanging="360"/>
      </w:pPr>
      <w:rPr>
        <w:rFonts w:hint="default"/>
        <w:i w:val="0"/>
        <w:iCs/>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1B82674"/>
    <w:multiLevelType w:val="hybridMultilevel"/>
    <w:tmpl w:val="B6DA4C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2E7242"/>
    <w:multiLevelType w:val="hybridMultilevel"/>
    <w:tmpl w:val="234682B8"/>
    <w:lvl w:ilvl="0" w:tplc="38EE5238">
      <w:start w:val="1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5815B0F"/>
    <w:multiLevelType w:val="hybridMultilevel"/>
    <w:tmpl w:val="13F298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D60567"/>
    <w:multiLevelType w:val="hybridMultilevel"/>
    <w:tmpl w:val="D2CC90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5EC6A17"/>
    <w:multiLevelType w:val="hybridMultilevel"/>
    <w:tmpl w:val="35F66772"/>
    <w:lvl w:ilvl="0" w:tplc="ECDC5914">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80631A"/>
    <w:multiLevelType w:val="hybridMultilevel"/>
    <w:tmpl w:val="FCD4E4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7B4EBD"/>
    <w:multiLevelType w:val="hybridMultilevel"/>
    <w:tmpl w:val="CC58DCD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C7503FA"/>
    <w:multiLevelType w:val="hybridMultilevel"/>
    <w:tmpl w:val="AAB45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0202E8"/>
    <w:multiLevelType w:val="hybridMultilevel"/>
    <w:tmpl w:val="CC58DCD0"/>
    <w:lvl w:ilvl="0" w:tplc="F9000DC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3B10C40"/>
    <w:multiLevelType w:val="hybridMultilevel"/>
    <w:tmpl w:val="5316EB76"/>
    <w:lvl w:ilvl="0" w:tplc="FFFFFFFF">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7A1D15"/>
    <w:multiLevelType w:val="hybridMultilevel"/>
    <w:tmpl w:val="9C4EE8C2"/>
    <w:lvl w:ilvl="0" w:tplc="F45E73D2">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6" w15:restartNumberingAfterBreak="0">
    <w:nsid w:val="79BC644D"/>
    <w:multiLevelType w:val="hybridMultilevel"/>
    <w:tmpl w:val="EDCE8E8A"/>
    <w:lvl w:ilvl="0" w:tplc="D2B061C8">
      <w:start w:val="1"/>
      <w:numFmt w:val="decimal"/>
      <w:lvlText w:val="%1."/>
      <w:lvlJc w:val="left"/>
      <w:pPr>
        <w:tabs>
          <w:tab w:val="num" w:pos="786"/>
        </w:tabs>
        <w:ind w:left="786"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3F16D3"/>
    <w:multiLevelType w:val="hybridMultilevel"/>
    <w:tmpl w:val="BD7A7F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CD708C"/>
    <w:multiLevelType w:val="hybridMultilevel"/>
    <w:tmpl w:val="E3E2D2C4"/>
    <w:lvl w:ilvl="0" w:tplc="14C071F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326174819">
    <w:abstractNumId w:val="4"/>
  </w:num>
  <w:num w:numId="2" w16cid:durableId="1347249368">
    <w:abstractNumId w:val="8"/>
  </w:num>
  <w:num w:numId="3" w16cid:durableId="1920090988">
    <w:abstractNumId w:val="15"/>
  </w:num>
  <w:num w:numId="4" w16cid:durableId="1965500627">
    <w:abstractNumId w:val="5"/>
  </w:num>
  <w:num w:numId="5" w16cid:durableId="680622366">
    <w:abstractNumId w:val="33"/>
  </w:num>
  <w:num w:numId="6" w16cid:durableId="2013412592">
    <w:abstractNumId w:val="36"/>
  </w:num>
  <w:num w:numId="7" w16cid:durableId="1085111516">
    <w:abstractNumId w:val="30"/>
  </w:num>
  <w:num w:numId="8" w16cid:durableId="751395467">
    <w:abstractNumId w:val="17"/>
  </w:num>
  <w:num w:numId="9" w16cid:durableId="1423256428">
    <w:abstractNumId w:val="23"/>
  </w:num>
  <w:num w:numId="10" w16cid:durableId="972978624">
    <w:abstractNumId w:val="47"/>
  </w:num>
  <w:num w:numId="11" w16cid:durableId="1082065087">
    <w:abstractNumId w:val="26"/>
  </w:num>
  <w:num w:numId="12" w16cid:durableId="870386934">
    <w:abstractNumId w:val="13"/>
  </w:num>
  <w:num w:numId="13" w16cid:durableId="613051976">
    <w:abstractNumId w:val="24"/>
  </w:num>
  <w:num w:numId="14" w16cid:durableId="954408193">
    <w:abstractNumId w:val="39"/>
  </w:num>
  <w:num w:numId="15" w16cid:durableId="860364665">
    <w:abstractNumId w:val="16"/>
  </w:num>
  <w:num w:numId="16" w16cid:durableId="166286740">
    <w:abstractNumId w:val="19"/>
  </w:num>
  <w:num w:numId="17" w16cid:durableId="1269654898">
    <w:abstractNumId w:val="6"/>
  </w:num>
  <w:num w:numId="18" w16cid:durableId="1270043901">
    <w:abstractNumId w:val="2"/>
  </w:num>
  <w:num w:numId="19" w16cid:durableId="1039938313">
    <w:abstractNumId w:val="37"/>
  </w:num>
  <w:num w:numId="20" w16cid:durableId="1235772274">
    <w:abstractNumId w:val="42"/>
  </w:num>
  <w:num w:numId="21" w16cid:durableId="1865441699">
    <w:abstractNumId w:val="1"/>
  </w:num>
  <w:num w:numId="22" w16cid:durableId="994146405">
    <w:abstractNumId w:val="0"/>
  </w:num>
  <w:num w:numId="23" w16cid:durableId="863207212">
    <w:abstractNumId w:val="43"/>
  </w:num>
  <w:num w:numId="24" w16cid:durableId="1745298862">
    <w:abstractNumId w:val="28"/>
  </w:num>
  <w:num w:numId="25" w16cid:durableId="1627465629">
    <w:abstractNumId w:val="34"/>
  </w:num>
  <w:num w:numId="26" w16cid:durableId="1650818153">
    <w:abstractNumId w:val="20"/>
  </w:num>
  <w:num w:numId="27" w16cid:durableId="309138634">
    <w:abstractNumId w:val="3"/>
  </w:num>
  <w:num w:numId="28" w16cid:durableId="1853645351">
    <w:abstractNumId w:val="41"/>
  </w:num>
  <w:num w:numId="29" w16cid:durableId="608125768">
    <w:abstractNumId w:val="44"/>
  </w:num>
  <w:num w:numId="30" w16cid:durableId="1584415054">
    <w:abstractNumId w:val="38"/>
  </w:num>
  <w:num w:numId="31" w16cid:durableId="1221792740">
    <w:abstractNumId w:val="27"/>
  </w:num>
  <w:num w:numId="32" w16cid:durableId="1569727238">
    <w:abstractNumId w:val="10"/>
  </w:num>
  <w:num w:numId="33" w16cid:durableId="828207414">
    <w:abstractNumId w:val="12"/>
  </w:num>
  <w:num w:numId="34" w16cid:durableId="919212480">
    <w:abstractNumId w:val="46"/>
  </w:num>
  <w:num w:numId="35" w16cid:durableId="84765397">
    <w:abstractNumId w:val="14"/>
  </w:num>
  <w:num w:numId="36" w16cid:durableId="1655452650">
    <w:abstractNumId w:val="45"/>
  </w:num>
  <w:num w:numId="37" w16cid:durableId="944579059">
    <w:abstractNumId w:val="32"/>
  </w:num>
  <w:num w:numId="38" w16cid:durableId="643509079">
    <w:abstractNumId w:val="35"/>
  </w:num>
  <w:num w:numId="39" w16cid:durableId="824399594">
    <w:abstractNumId w:val="7"/>
  </w:num>
  <w:num w:numId="40" w16cid:durableId="1095252618">
    <w:abstractNumId w:val="22"/>
  </w:num>
  <w:num w:numId="41" w16cid:durableId="62070288">
    <w:abstractNumId w:val="40"/>
  </w:num>
  <w:num w:numId="42" w16cid:durableId="1080524023">
    <w:abstractNumId w:val="29"/>
  </w:num>
  <w:num w:numId="43" w16cid:durableId="718628381">
    <w:abstractNumId w:val="31"/>
  </w:num>
  <w:num w:numId="44" w16cid:durableId="629940092">
    <w:abstractNumId w:val="25"/>
  </w:num>
  <w:num w:numId="45" w16cid:durableId="1703552879">
    <w:abstractNumId w:val="48"/>
  </w:num>
  <w:num w:numId="46" w16cid:durableId="1576352223">
    <w:abstractNumId w:val="11"/>
  </w:num>
  <w:num w:numId="47" w16cid:durableId="1694308729">
    <w:abstractNumId w:val="18"/>
  </w:num>
  <w:num w:numId="48" w16cid:durableId="633371027">
    <w:abstractNumId w:val="21"/>
  </w:num>
  <w:num w:numId="49" w16cid:durableId="61533405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687"/>
    <w:rsid w:val="00001FC0"/>
    <w:rsid w:val="0000279F"/>
    <w:rsid w:val="000122F0"/>
    <w:rsid w:val="00013AE3"/>
    <w:rsid w:val="0001441A"/>
    <w:rsid w:val="000145AD"/>
    <w:rsid w:val="000149C0"/>
    <w:rsid w:val="0002070F"/>
    <w:rsid w:val="000213BD"/>
    <w:rsid w:val="00024DCA"/>
    <w:rsid w:val="00027BD6"/>
    <w:rsid w:val="00041C99"/>
    <w:rsid w:val="0004344B"/>
    <w:rsid w:val="00051648"/>
    <w:rsid w:val="0008064D"/>
    <w:rsid w:val="0008090C"/>
    <w:rsid w:val="000C47A2"/>
    <w:rsid w:val="000C7A91"/>
    <w:rsid w:val="000D11EB"/>
    <w:rsid w:val="000E58CD"/>
    <w:rsid w:val="000F3DF1"/>
    <w:rsid w:val="000F69F6"/>
    <w:rsid w:val="0010783E"/>
    <w:rsid w:val="00107FCD"/>
    <w:rsid w:val="00111985"/>
    <w:rsid w:val="0012035D"/>
    <w:rsid w:val="001269B7"/>
    <w:rsid w:val="00131D4F"/>
    <w:rsid w:val="00136074"/>
    <w:rsid w:val="00141BD2"/>
    <w:rsid w:val="00143F76"/>
    <w:rsid w:val="001608B4"/>
    <w:rsid w:val="001635A1"/>
    <w:rsid w:val="00166AD5"/>
    <w:rsid w:val="0017166C"/>
    <w:rsid w:val="00172EFD"/>
    <w:rsid w:val="001759B2"/>
    <w:rsid w:val="001771AC"/>
    <w:rsid w:val="001A45F7"/>
    <w:rsid w:val="001A663E"/>
    <w:rsid w:val="001A7E4E"/>
    <w:rsid w:val="001C06F7"/>
    <w:rsid w:val="001C0734"/>
    <w:rsid w:val="001C6616"/>
    <w:rsid w:val="001D1E62"/>
    <w:rsid w:val="001D65B0"/>
    <w:rsid w:val="001F2591"/>
    <w:rsid w:val="00201724"/>
    <w:rsid w:val="00203C95"/>
    <w:rsid w:val="00211DAC"/>
    <w:rsid w:val="002123F8"/>
    <w:rsid w:val="00214381"/>
    <w:rsid w:val="00216368"/>
    <w:rsid w:val="00241F4F"/>
    <w:rsid w:val="0024632C"/>
    <w:rsid w:val="00251134"/>
    <w:rsid w:val="00254603"/>
    <w:rsid w:val="00272CCD"/>
    <w:rsid w:val="00275093"/>
    <w:rsid w:val="00277608"/>
    <w:rsid w:val="002846D2"/>
    <w:rsid w:val="00286830"/>
    <w:rsid w:val="002A7923"/>
    <w:rsid w:val="002B6DAA"/>
    <w:rsid w:val="002C2E85"/>
    <w:rsid w:val="002C3F80"/>
    <w:rsid w:val="002C75C5"/>
    <w:rsid w:val="002D0B9B"/>
    <w:rsid w:val="002D7E4A"/>
    <w:rsid w:val="002E5838"/>
    <w:rsid w:val="002F3AE8"/>
    <w:rsid w:val="003043FF"/>
    <w:rsid w:val="00316DA4"/>
    <w:rsid w:val="00323EE3"/>
    <w:rsid w:val="003268A3"/>
    <w:rsid w:val="00326D13"/>
    <w:rsid w:val="00327694"/>
    <w:rsid w:val="0033124D"/>
    <w:rsid w:val="003336E3"/>
    <w:rsid w:val="0033785B"/>
    <w:rsid w:val="0034062C"/>
    <w:rsid w:val="00364641"/>
    <w:rsid w:val="003664FA"/>
    <w:rsid w:val="00367FEF"/>
    <w:rsid w:val="00373358"/>
    <w:rsid w:val="00374E59"/>
    <w:rsid w:val="0039474F"/>
    <w:rsid w:val="00395DAD"/>
    <w:rsid w:val="003A24F3"/>
    <w:rsid w:val="003B0169"/>
    <w:rsid w:val="003B2E9B"/>
    <w:rsid w:val="003D76E0"/>
    <w:rsid w:val="003E0481"/>
    <w:rsid w:val="003F7418"/>
    <w:rsid w:val="004306E6"/>
    <w:rsid w:val="00432780"/>
    <w:rsid w:val="00441A09"/>
    <w:rsid w:val="00445C92"/>
    <w:rsid w:val="004535FF"/>
    <w:rsid w:val="004551BC"/>
    <w:rsid w:val="004558C0"/>
    <w:rsid w:val="00462C58"/>
    <w:rsid w:val="00464B31"/>
    <w:rsid w:val="00475AAF"/>
    <w:rsid w:val="00485011"/>
    <w:rsid w:val="004961CF"/>
    <w:rsid w:val="004A012E"/>
    <w:rsid w:val="004A1E70"/>
    <w:rsid w:val="004B6589"/>
    <w:rsid w:val="004C1FD7"/>
    <w:rsid w:val="004C33C5"/>
    <w:rsid w:val="004C72FD"/>
    <w:rsid w:val="004F264D"/>
    <w:rsid w:val="005171BE"/>
    <w:rsid w:val="00523514"/>
    <w:rsid w:val="00525F91"/>
    <w:rsid w:val="00527401"/>
    <w:rsid w:val="00535793"/>
    <w:rsid w:val="00550CDB"/>
    <w:rsid w:val="00552A4E"/>
    <w:rsid w:val="00564DAE"/>
    <w:rsid w:val="005719F3"/>
    <w:rsid w:val="00574310"/>
    <w:rsid w:val="0058402F"/>
    <w:rsid w:val="00586041"/>
    <w:rsid w:val="0058625F"/>
    <w:rsid w:val="00592D3C"/>
    <w:rsid w:val="005A2E3D"/>
    <w:rsid w:val="005A48DE"/>
    <w:rsid w:val="005C5F3E"/>
    <w:rsid w:val="005D1C6B"/>
    <w:rsid w:val="005D4754"/>
    <w:rsid w:val="005D5BCC"/>
    <w:rsid w:val="005E5BBA"/>
    <w:rsid w:val="005E5E02"/>
    <w:rsid w:val="005F5434"/>
    <w:rsid w:val="005F6D2B"/>
    <w:rsid w:val="00601F59"/>
    <w:rsid w:val="00611678"/>
    <w:rsid w:val="0061373C"/>
    <w:rsid w:val="00624A44"/>
    <w:rsid w:val="0064462E"/>
    <w:rsid w:val="00653A91"/>
    <w:rsid w:val="0065764D"/>
    <w:rsid w:val="0066465C"/>
    <w:rsid w:val="006709D6"/>
    <w:rsid w:val="00670AEB"/>
    <w:rsid w:val="00672507"/>
    <w:rsid w:val="00676542"/>
    <w:rsid w:val="00683922"/>
    <w:rsid w:val="00697433"/>
    <w:rsid w:val="006A0293"/>
    <w:rsid w:val="006A44D1"/>
    <w:rsid w:val="006A7DA9"/>
    <w:rsid w:val="006B1695"/>
    <w:rsid w:val="006B2335"/>
    <w:rsid w:val="006D5052"/>
    <w:rsid w:val="006E5125"/>
    <w:rsid w:val="006F4726"/>
    <w:rsid w:val="006F7B68"/>
    <w:rsid w:val="006F7DE4"/>
    <w:rsid w:val="00700813"/>
    <w:rsid w:val="00702A42"/>
    <w:rsid w:val="00711652"/>
    <w:rsid w:val="00722222"/>
    <w:rsid w:val="00725EC1"/>
    <w:rsid w:val="00730CE5"/>
    <w:rsid w:val="00736E4B"/>
    <w:rsid w:val="00746335"/>
    <w:rsid w:val="00753DB8"/>
    <w:rsid w:val="007633CB"/>
    <w:rsid w:val="007642E0"/>
    <w:rsid w:val="00785623"/>
    <w:rsid w:val="0079330C"/>
    <w:rsid w:val="007B385C"/>
    <w:rsid w:val="007B6BEF"/>
    <w:rsid w:val="007C16D4"/>
    <w:rsid w:val="007D3B4A"/>
    <w:rsid w:val="007D4A78"/>
    <w:rsid w:val="007E5D04"/>
    <w:rsid w:val="007F3CD8"/>
    <w:rsid w:val="007F4D21"/>
    <w:rsid w:val="007F511B"/>
    <w:rsid w:val="00802037"/>
    <w:rsid w:val="008102AB"/>
    <w:rsid w:val="00821687"/>
    <w:rsid w:val="00836059"/>
    <w:rsid w:val="00836353"/>
    <w:rsid w:val="0085030C"/>
    <w:rsid w:val="008547CC"/>
    <w:rsid w:val="00854BDF"/>
    <w:rsid w:val="00854C4A"/>
    <w:rsid w:val="00861D32"/>
    <w:rsid w:val="008669EF"/>
    <w:rsid w:val="00881658"/>
    <w:rsid w:val="00885782"/>
    <w:rsid w:val="00894F7F"/>
    <w:rsid w:val="008A5D8E"/>
    <w:rsid w:val="008A6BAD"/>
    <w:rsid w:val="008B1C42"/>
    <w:rsid w:val="008C0101"/>
    <w:rsid w:val="008C24C5"/>
    <w:rsid w:val="008C351A"/>
    <w:rsid w:val="008C3A3C"/>
    <w:rsid w:val="008C3CBB"/>
    <w:rsid w:val="008D2098"/>
    <w:rsid w:val="008D5480"/>
    <w:rsid w:val="008D713A"/>
    <w:rsid w:val="008E3DAA"/>
    <w:rsid w:val="008F6D5E"/>
    <w:rsid w:val="008F7A26"/>
    <w:rsid w:val="009012BC"/>
    <w:rsid w:val="00901FAA"/>
    <w:rsid w:val="00911917"/>
    <w:rsid w:val="00923BB6"/>
    <w:rsid w:val="009268AB"/>
    <w:rsid w:val="009652DB"/>
    <w:rsid w:val="009862CC"/>
    <w:rsid w:val="009A5D69"/>
    <w:rsid w:val="009E2CFE"/>
    <w:rsid w:val="009F01EC"/>
    <w:rsid w:val="00A05231"/>
    <w:rsid w:val="00A20ABE"/>
    <w:rsid w:val="00A22026"/>
    <w:rsid w:val="00A35831"/>
    <w:rsid w:val="00A42DB8"/>
    <w:rsid w:val="00A60A06"/>
    <w:rsid w:val="00A626D2"/>
    <w:rsid w:val="00A75662"/>
    <w:rsid w:val="00A80C25"/>
    <w:rsid w:val="00A913F2"/>
    <w:rsid w:val="00AB04E6"/>
    <w:rsid w:val="00AB4D70"/>
    <w:rsid w:val="00AE154E"/>
    <w:rsid w:val="00AE1AC2"/>
    <w:rsid w:val="00AF0392"/>
    <w:rsid w:val="00AF3AD9"/>
    <w:rsid w:val="00B03C2F"/>
    <w:rsid w:val="00B10F26"/>
    <w:rsid w:val="00B136A6"/>
    <w:rsid w:val="00B255B4"/>
    <w:rsid w:val="00B25B3A"/>
    <w:rsid w:val="00B27010"/>
    <w:rsid w:val="00B35976"/>
    <w:rsid w:val="00B512C3"/>
    <w:rsid w:val="00B5615B"/>
    <w:rsid w:val="00B70DEE"/>
    <w:rsid w:val="00B93F1F"/>
    <w:rsid w:val="00BA052B"/>
    <w:rsid w:val="00BA55C2"/>
    <w:rsid w:val="00BC04C6"/>
    <w:rsid w:val="00BC1537"/>
    <w:rsid w:val="00BC7146"/>
    <w:rsid w:val="00BE1363"/>
    <w:rsid w:val="00BF25B4"/>
    <w:rsid w:val="00C11A97"/>
    <w:rsid w:val="00C20FEF"/>
    <w:rsid w:val="00C422EF"/>
    <w:rsid w:val="00C4798E"/>
    <w:rsid w:val="00C7119E"/>
    <w:rsid w:val="00C72919"/>
    <w:rsid w:val="00C8103F"/>
    <w:rsid w:val="00C83688"/>
    <w:rsid w:val="00C86D7B"/>
    <w:rsid w:val="00C90A90"/>
    <w:rsid w:val="00C9542E"/>
    <w:rsid w:val="00CA19FD"/>
    <w:rsid w:val="00CA3049"/>
    <w:rsid w:val="00CB3749"/>
    <w:rsid w:val="00CB3952"/>
    <w:rsid w:val="00CB5B9B"/>
    <w:rsid w:val="00CC20C1"/>
    <w:rsid w:val="00CC2738"/>
    <w:rsid w:val="00CD7F3A"/>
    <w:rsid w:val="00CE0E6A"/>
    <w:rsid w:val="00CE4E11"/>
    <w:rsid w:val="00CE73F2"/>
    <w:rsid w:val="00CF2456"/>
    <w:rsid w:val="00D11D8F"/>
    <w:rsid w:val="00D16436"/>
    <w:rsid w:val="00D20B65"/>
    <w:rsid w:val="00D27E19"/>
    <w:rsid w:val="00D33AA5"/>
    <w:rsid w:val="00D4716E"/>
    <w:rsid w:val="00D579C0"/>
    <w:rsid w:val="00D64392"/>
    <w:rsid w:val="00D7081E"/>
    <w:rsid w:val="00D711AB"/>
    <w:rsid w:val="00D72A39"/>
    <w:rsid w:val="00D81088"/>
    <w:rsid w:val="00D85E29"/>
    <w:rsid w:val="00D86983"/>
    <w:rsid w:val="00D9027C"/>
    <w:rsid w:val="00D904CC"/>
    <w:rsid w:val="00D90D30"/>
    <w:rsid w:val="00D90D63"/>
    <w:rsid w:val="00D964C6"/>
    <w:rsid w:val="00DA0FA1"/>
    <w:rsid w:val="00DA148E"/>
    <w:rsid w:val="00DB016B"/>
    <w:rsid w:val="00DB47F6"/>
    <w:rsid w:val="00DC499F"/>
    <w:rsid w:val="00DE69A4"/>
    <w:rsid w:val="00DF3C8A"/>
    <w:rsid w:val="00E015AF"/>
    <w:rsid w:val="00E04C2F"/>
    <w:rsid w:val="00E1606D"/>
    <w:rsid w:val="00E46690"/>
    <w:rsid w:val="00E47941"/>
    <w:rsid w:val="00E47CA0"/>
    <w:rsid w:val="00E617C2"/>
    <w:rsid w:val="00E71CCA"/>
    <w:rsid w:val="00E818FA"/>
    <w:rsid w:val="00E8259D"/>
    <w:rsid w:val="00E972F7"/>
    <w:rsid w:val="00EA2FE9"/>
    <w:rsid w:val="00EB4DC9"/>
    <w:rsid w:val="00EC0E34"/>
    <w:rsid w:val="00EE7A74"/>
    <w:rsid w:val="00EF1F43"/>
    <w:rsid w:val="00EF262C"/>
    <w:rsid w:val="00EF7666"/>
    <w:rsid w:val="00F011CD"/>
    <w:rsid w:val="00F04FC3"/>
    <w:rsid w:val="00F130AF"/>
    <w:rsid w:val="00F1358E"/>
    <w:rsid w:val="00F1396D"/>
    <w:rsid w:val="00F16088"/>
    <w:rsid w:val="00F16200"/>
    <w:rsid w:val="00F24871"/>
    <w:rsid w:val="00F72EE7"/>
    <w:rsid w:val="00F86EAB"/>
    <w:rsid w:val="00FA4811"/>
    <w:rsid w:val="00FB2740"/>
    <w:rsid w:val="00FB2BF9"/>
    <w:rsid w:val="00FB2F41"/>
    <w:rsid w:val="00FC5691"/>
    <w:rsid w:val="00FE2881"/>
    <w:rsid w:val="00FF7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306D"/>
  <w15:docId w15:val="{73166922-0715-4654-9F1D-BEF526EA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5F91"/>
  </w:style>
  <w:style w:type="paragraph" w:styleId="Nadpis3">
    <w:name w:val="heading 3"/>
    <w:basedOn w:val="Normlny"/>
    <w:next w:val="Normlny"/>
    <w:link w:val="Nadpis3Char"/>
    <w:qFormat/>
    <w:rsid w:val="00107FCD"/>
    <w:pPr>
      <w:keepNext/>
      <w:spacing w:after="0" w:line="240" w:lineRule="auto"/>
      <w:jc w:val="center"/>
      <w:outlineLvl w:val="2"/>
    </w:pPr>
    <w:rPr>
      <w:rFonts w:ascii="Times New Roman" w:eastAsia="Times New Roman" w:hAnsi="Times New Roman" w:cs="Times New Roman"/>
      <w:b/>
      <w:bCs/>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rsid w:val="00821687"/>
    <w:pPr>
      <w:ind w:left="720"/>
      <w:contextualSpacing/>
    </w:pPr>
  </w:style>
  <w:style w:type="paragraph" w:customStyle="1" w:styleId="Default">
    <w:name w:val="Default"/>
    <w:rsid w:val="006709D6"/>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character" w:customStyle="1" w:styleId="Nadpis3Char">
    <w:name w:val="Nadpis 3 Char"/>
    <w:basedOn w:val="Predvolenpsmoodseku"/>
    <w:link w:val="Nadpis3"/>
    <w:rsid w:val="00107FCD"/>
    <w:rPr>
      <w:rFonts w:ascii="Times New Roman" w:eastAsia="Times New Roman" w:hAnsi="Times New Roman" w:cs="Times New Roman"/>
      <w:b/>
      <w:bCs/>
      <w:sz w:val="24"/>
      <w:szCs w:val="24"/>
      <w:lang w:eastAsia="cs-CZ"/>
    </w:rPr>
  </w:style>
  <w:style w:type="table" w:styleId="Mriekatabuky">
    <w:name w:val="Table Grid"/>
    <w:basedOn w:val="Normlnatabuka"/>
    <w:uiPriority w:val="39"/>
    <w:rsid w:val="0010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743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7433"/>
    <w:rPr>
      <w:rFonts w:ascii="Segoe UI" w:hAnsi="Segoe UI" w:cs="Segoe UI"/>
      <w:sz w:val="18"/>
      <w:szCs w:val="18"/>
    </w:rPr>
  </w:style>
  <w:style w:type="paragraph" w:styleId="Zarkazkladnhotextu">
    <w:name w:val="Body Text Indent"/>
    <w:basedOn w:val="Normlny"/>
    <w:link w:val="ZarkazkladnhotextuChar"/>
    <w:rsid w:val="00E818FA"/>
    <w:pPr>
      <w:spacing w:after="0" w:line="240" w:lineRule="auto"/>
      <w:ind w:left="540" w:hanging="540"/>
      <w:jc w:val="both"/>
    </w:pPr>
    <w:rPr>
      <w:rFonts w:ascii="Arial" w:eastAsia="Times New Roman" w:hAnsi="Arial" w:cs="Arial"/>
      <w:sz w:val="24"/>
      <w:szCs w:val="24"/>
      <w:lang w:eastAsia="cs-CZ"/>
    </w:rPr>
  </w:style>
  <w:style w:type="character" w:customStyle="1" w:styleId="ZarkazkladnhotextuChar">
    <w:name w:val="Zarážka základného textu Char"/>
    <w:basedOn w:val="Predvolenpsmoodseku"/>
    <w:link w:val="Zarkazkladnhotextu"/>
    <w:rsid w:val="00E818FA"/>
    <w:rPr>
      <w:rFonts w:ascii="Arial" w:eastAsia="Times New Roman" w:hAnsi="Arial" w:cs="Arial"/>
      <w:sz w:val="24"/>
      <w:szCs w:val="24"/>
      <w:lang w:eastAsia="cs-CZ"/>
    </w:rPr>
  </w:style>
  <w:style w:type="character" w:styleId="Hypertextovprepojenie">
    <w:name w:val="Hyperlink"/>
    <w:basedOn w:val="Predvolenpsmoodseku"/>
    <w:uiPriority w:val="99"/>
    <w:unhideWhenUsed/>
    <w:rsid w:val="00DF3C8A"/>
    <w:rPr>
      <w:color w:val="0563C1" w:themeColor="hyperlink"/>
      <w:u w:val="single"/>
    </w:rPr>
  </w:style>
  <w:style w:type="character" w:styleId="Nevyrieenzmienka">
    <w:name w:val="Unresolved Mention"/>
    <w:basedOn w:val="Predvolenpsmoodseku"/>
    <w:uiPriority w:val="99"/>
    <w:semiHidden/>
    <w:unhideWhenUsed/>
    <w:rsid w:val="00DF3C8A"/>
    <w:rPr>
      <w:color w:val="605E5C"/>
      <w:shd w:val="clear" w:color="auto" w:fill="E1DFDD"/>
    </w:rPr>
  </w:style>
  <w:style w:type="paragraph" w:styleId="Zkladntext">
    <w:name w:val="Body Text"/>
    <w:basedOn w:val="Normlny"/>
    <w:link w:val="ZkladntextChar"/>
    <w:uiPriority w:val="99"/>
    <w:unhideWhenUsed/>
    <w:rsid w:val="00BC04C6"/>
    <w:pPr>
      <w:spacing w:after="120"/>
    </w:pPr>
  </w:style>
  <w:style w:type="character" w:customStyle="1" w:styleId="ZkladntextChar">
    <w:name w:val="Základný text Char"/>
    <w:basedOn w:val="Predvolenpsmoodseku"/>
    <w:link w:val="Zkladntext"/>
    <w:uiPriority w:val="99"/>
    <w:rsid w:val="00BC04C6"/>
  </w:style>
  <w:style w:type="character" w:customStyle="1" w:styleId="OdsekzoznamuChar">
    <w:name w:val="Odsek zoznamu Char"/>
    <w:aliases w:val="body Char,Odsek zoznamu2 Char,Odsek Char"/>
    <w:link w:val="Odsekzoznamu"/>
    <w:uiPriority w:val="34"/>
    <w:locked/>
    <w:rsid w:val="00BC04C6"/>
  </w:style>
  <w:style w:type="paragraph" w:styleId="Revzia">
    <w:name w:val="Revision"/>
    <w:hidden/>
    <w:uiPriority w:val="99"/>
    <w:semiHidden/>
    <w:rsid w:val="002C75C5"/>
    <w:pPr>
      <w:spacing w:after="0" w:line="240" w:lineRule="auto"/>
    </w:pPr>
  </w:style>
  <w:style w:type="paragraph" w:styleId="Hlavika">
    <w:name w:val="header"/>
    <w:basedOn w:val="Normlny"/>
    <w:link w:val="HlavikaChar"/>
    <w:uiPriority w:val="99"/>
    <w:unhideWhenUsed/>
    <w:rsid w:val="00F135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358E"/>
  </w:style>
  <w:style w:type="paragraph" w:styleId="Pta">
    <w:name w:val="footer"/>
    <w:basedOn w:val="Normlny"/>
    <w:link w:val="PtaChar"/>
    <w:uiPriority w:val="99"/>
    <w:unhideWhenUsed/>
    <w:rsid w:val="00F1358E"/>
    <w:pPr>
      <w:tabs>
        <w:tab w:val="center" w:pos="4536"/>
        <w:tab w:val="right" w:pos="9072"/>
      </w:tabs>
      <w:spacing w:after="0" w:line="240" w:lineRule="auto"/>
    </w:pPr>
  </w:style>
  <w:style w:type="character" w:customStyle="1" w:styleId="PtaChar">
    <w:name w:val="Päta Char"/>
    <w:basedOn w:val="Predvolenpsmoodseku"/>
    <w:link w:val="Pta"/>
    <w:uiPriority w:val="99"/>
    <w:rsid w:val="00F1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6811DD1D13C76044849A491D5E8E8882" ma:contentTypeVersion="11" ma:contentTypeDescription="Új dokumentum létrehozása." ma:contentTypeScope="" ma:versionID="92ba1f4f69e78209ebf4ea5919f6c2af">
  <xsd:schema xmlns:xsd="http://www.w3.org/2001/XMLSchema" xmlns:xs="http://www.w3.org/2001/XMLSchema" xmlns:p="http://schemas.microsoft.com/office/2006/metadata/properties" xmlns:ns2="3d008358-ad6d-47fb-aa94-83fa1dcc4de5" xmlns:ns3="efe8555d-6d10-4dc5-8348-bdc2179c2952" targetNamespace="http://schemas.microsoft.com/office/2006/metadata/properties" ma:root="true" ma:fieldsID="c68fd67ec2e555629fd3c1960d57c79e" ns2:_="" ns3:_="">
    <xsd:import namespace="3d008358-ad6d-47fb-aa94-83fa1dcc4de5"/>
    <xsd:import namespace="efe8555d-6d10-4dc5-8348-bdc2179c2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08358-ad6d-47fb-aa94-83fa1dc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4b2b38aa-dea5-46bc-9668-ed8e07046b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8555d-6d10-4dc5-8348-bdc2179c29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87c895-d608-467c-9258-ca10110332a6}" ma:internalName="TaxCatchAll" ma:showField="CatchAllData" ma:web="efe8555d-6d10-4dc5-8348-bdc2179c2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e8555d-6d10-4dc5-8348-bdc2179c2952" xsi:nil="true"/>
    <lcf76f155ced4ddcb4097134ff3c332f xmlns="3d008358-ad6d-47fb-aa94-83fa1dcc4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2E6628-9729-400B-9FC5-E96179D1DEA4}">
  <ds:schemaRefs>
    <ds:schemaRef ds:uri="http://schemas.openxmlformats.org/officeDocument/2006/bibliography"/>
  </ds:schemaRefs>
</ds:datastoreItem>
</file>

<file path=customXml/itemProps2.xml><?xml version="1.0" encoding="utf-8"?>
<ds:datastoreItem xmlns:ds="http://schemas.openxmlformats.org/officeDocument/2006/customXml" ds:itemID="{46F34CF9-AA9B-4BF2-97E2-7A9F149AD3EC}"/>
</file>

<file path=customXml/itemProps3.xml><?xml version="1.0" encoding="utf-8"?>
<ds:datastoreItem xmlns:ds="http://schemas.openxmlformats.org/officeDocument/2006/customXml" ds:itemID="{6AEF1E0D-7A38-4CAC-AD10-2E92A4502F72}">
  <ds:schemaRefs>
    <ds:schemaRef ds:uri="http://schemas.microsoft.com/sharepoint/v3/contenttype/forms"/>
  </ds:schemaRefs>
</ds:datastoreItem>
</file>

<file path=customXml/itemProps4.xml><?xml version="1.0" encoding="utf-8"?>
<ds:datastoreItem xmlns:ds="http://schemas.openxmlformats.org/officeDocument/2006/customXml" ds:itemID="{ED6B7455-1BC7-44C1-BDE4-BCD45E41F9F2}">
  <ds:schemaRefs>
    <ds:schemaRef ds:uri="http://schemas.microsoft.com/office/2006/metadata/properties"/>
    <ds:schemaRef ds:uri="http://schemas.microsoft.com/office/infopath/2007/PartnerControls"/>
    <ds:schemaRef ds:uri="f2339af7-a72f-44c4-bbef-43fffa2a666d"/>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30</Pages>
  <Words>7275</Words>
  <Characters>45618</Characters>
  <Application>Microsoft Office Word</Application>
  <DocSecurity>0</DocSecurity>
  <Lines>1140</Lines>
  <Paragraphs>437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Konečná Veverková Ingrid Ing.</dc:creator>
  <cp:keywords>KONTROLA</cp:keywords>
  <dc:description/>
  <cp:lastModifiedBy>Veronika Nagyová</cp:lastModifiedBy>
  <cp:revision>11</cp:revision>
  <cp:lastPrinted>2026-04-26T06:45:00Z</cp:lastPrinted>
  <dcterms:created xsi:type="dcterms:W3CDTF">2026-01-12T07:45:00Z</dcterms:created>
  <dcterms:modified xsi:type="dcterms:W3CDTF">2026-04-27T18:16:00Z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0x0101006811DD1D13C76044849A491D5E8E8882</vt:lpwstr>
  </property>
</Properties>
</file>